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742DD" w14:textId="77777777" w:rsidR="005E4060" w:rsidRPr="005E4060" w:rsidRDefault="005E4060" w:rsidP="005E4060">
      <w:pPr>
        <w:rPr>
          <w:rFonts w:asciiTheme="minorHAnsi" w:hAnsiTheme="minorHAnsi" w:cs="Arial"/>
        </w:rPr>
      </w:pPr>
    </w:p>
    <w:p w14:paraId="2DFDDB2D" w14:textId="58D97C77" w:rsidR="009B3098" w:rsidRPr="005E4060" w:rsidRDefault="003F2BFA" w:rsidP="003F2BFA">
      <w:pPr>
        <w:jc w:val="center"/>
        <w:rPr>
          <w:rFonts w:asciiTheme="minorHAnsi" w:hAnsiTheme="minorHAnsi"/>
        </w:rPr>
      </w:pPr>
      <w:r>
        <w:rPr>
          <w:rFonts w:asciiTheme="majorHAnsi" w:hAnsiTheme="majorHAnsi" w:cs="TimesNewRomanPSMT"/>
          <w:noProof/>
        </w:rPr>
        <w:drawing>
          <wp:inline distT="0" distB="0" distL="0" distR="0" wp14:anchorId="2A88CF3A" wp14:editId="5D82B06C">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7ECE1AD2" w14:textId="77777777" w:rsidR="005E4060" w:rsidRDefault="005E4060" w:rsidP="005E4060">
      <w:pPr>
        <w:jc w:val="center"/>
        <w:rPr>
          <w:rFonts w:asciiTheme="minorHAnsi" w:hAnsiTheme="minorHAnsi"/>
        </w:rPr>
      </w:pPr>
    </w:p>
    <w:p w14:paraId="4B34ADF4" w14:textId="4602399F" w:rsidR="005E4060" w:rsidRDefault="00EE3A89" w:rsidP="003F2BFA">
      <w:pPr>
        <w:tabs>
          <w:tab w:val="left" w:pos="6348"/>
        </w:tabs>
        <w:rPr>
          <w:rFonts w:asciiTheme="minorHAnsi" w:hAnsiTheme="minorHAnsi"/>
        </w:rPr>
      </w:pPr>
      <w:r>
        <w:rPr>
          <w:rFonts w:asciiTheme="minorHAnsi" w:hAnsiTheme="minorHAnsi"/>
        </w:rPr>
        <w:tab/>
      </w:r>
    </w:p>
    <w:p w14:paraId="3F0236E4" w14:textId="77777777" w:rsidR="005E4060" w:rsidRDefault="005E4060" w:rsidP="005E4060">
      <w:pPr>
        <w:jc w:val="center"/>
        <w:rPr>
          <w:rFonts w:asciiTheme="minorHAnsi" w:hAnsiTheme="minorHAnsi"/>
        </w:rPr>
      </w:pPr>
    </w:p>
    <w:p w14:paraId="57742A2A" w14:textId="77777777" w:rsidR="00D55C6F" w:rsidRDefault="00D55C6F" w:rsidP="00D55C6F">
      <w:pPr>
        <w:jc w:val="center"/>
        <w:rPr>
          <w:rFonts w:asciiTheme="minorHAnsi" w:hAnsiTheme="minorHAnsi"/>
        </w:rPr>
      </w:pPr>
    </w:p>
    <w:p w14:paraId="1E826766" w14:textId="77777777" w:rsidR="00D55C6F" w:rsidRPr="004D5167" w:rsidRDefault="00D55C6F" w:rsidP="00D55C6F">
      <w:pPr>
        <w:autoSpaceDE w:val="0"/>
        <w:autoSpaceDN w:val="0"/>
        <w:jc w:val="center"/>
        <w:rPr>
          <w:rFonts w:ascii="Seattle Text" w:hAnsi="Seattle Text" w:cs="Seattle Text"/>
          <w:b/>
        </w:rPr>
      </w:pPr>
      <w:r w:rsidRPr="004D5167">
        <w:rPr>
          <w:rFonts w:ascii="Seattle Text" w:hAnsi="Seattle Text" w:cs="Seattle Text"/>
          <w:b/>
          <w:sz w:val="40"/>
          <w:szCs w:val="40"/>
        </w:rPr>
        <w:t>2020</w:t>
      </w:r>
    </w:p>
    <w:p w14:paraId="0BC57B3D" w14:textId="77777777" w:rsidR="00D55C6F" w:rsidRPr="004D5167" w:rsidRDefault="00D55C6F" w:rsidP="00D55C6F">
      <w:pPr>
        <w:autoSpaceDE w:val="0"/>
        <w:autoSpaceDN w:val="0"/>
        <w:jc w:val="center"/>
        <w:rPr>
          <w:rFonts w:ascii="Seattle Text" w:hAnsi="Seattle Text" w:cs="Seattle Text"/>
          <w:b/>
          <w:sz w:val="40"/>
          <w:szCs w:val="40"/>
        </w:rPr>
      </w:pPr>
      <w:r w:rsidRPr="004D5167">
        <w:rPr>
          <w:rFonts w:ascii="Seattle Text" w:hAnsi="Seattle Text" w:cs="Seattle Text"/>
          <w:b/>
          <w:sz w:val="40"/>
          <w:szCs w:val="40"/>
        </w:rPr>
        <w:t xml:space="preserve">Homeless Investments to Serve </w:t>
      </w:r>
    </w:p>
    <w:p w14:paraId="32159C11" w14:textId="77777777" w:rsidR="00D55C6F" w:rsidRPr="004D5167" w:rsidRDefault="00D55C6F" w:rsidP="00D55C6F">
      <w:pPr>
        <w:autoSpaceDE w:val="0"/>
        <w:autoSpaceDN w:val="0"/>
        <w:jc w:val="center"/>
        <w:rPr>
          <w:rFonts w:ascii="Seattle Text" w:hAnsi="Seattle Text" w:cs="Seattle Text"/>
          <w:b/>
          <w:sz w:val="40"/>
          <w:szCs w:val="40"/>
        </w:rPr>
      </w:pPr>
      <w:r w:rsidRPr="004D5167">
        <w:rPr>
          <w:rFonts w:ascii="Seattle Text" w:hAnsi="Seattle Text" w:cs="Seattle Text"/>
          <w:b/>
          <w:sz w:val="40"/>
          <w:szCs w:val="40"/>
        </w:rPr>
        <w:t>American Indians and Alaska Natives</w:t>
      </w:r>
    </w:p>
    <w:p w14:paraId="021107E7" w14:textId="77777777" w:rsidR="00D55C6F" w:rsidRPr="003E454D" w:rsidRDefault="00D55C6F" w:rsidP="00D55C6F">
      <w:pPr>
        <w:autoSpaceDE w:val="0"/>
        <w:autoSpaceDN w:val="0"/>
        <w:jc w:val="center"/>
        <w:rPr>
          <w:rFonts w:ascii="Seattle Text" w:hAnsi="Seattle Text" w:cs="Seattle Text"/>
          <w:b/>
          <w:sz w:val="40"/>
          <w:szCs w:val="40"/>
        </w:rPr>
      </w:pPr>
      <w:r w:rsidRPr="004D5167">
        <w:rPr>
          <w:rFonts w:ascii="Seattle Text" w:hAnsi="Seattle Text" w:cs="Seattle Text"/>
          <w:b/>
          <w:sz w:val="40"/>
          <w:szCs w:val="40"/>
        </w:rPr>
        <w:t>Request for Proposal</w:t>
      </w:r>
    </w:p>
    <w:p w14:paraId="55A68D20" w14:textId="77777777" w:rsidR="005E4060" w:rsidRDefault="005E4060" w:rsidP="005E4060">
      <w:pPr>
        <w:jc w:val="center"/>
        <w:rPr>
          <w:rFonts w:asciiTheme="minorHAnsi" w:hAnsiTheme="minorHAnsi"/>
        </w:rPr>
      </w:pPr>
    </w:p>
    <w:p w14:paraId="7180D997" w14:textId="77777777" w:rsidR="005E4060" w:rsidRDefault="005E4060">
      <w:pPr>
        <w:rPr>
          <w:rFonts w:asciiTheme="minorHAnsi" w:hAnsiTheme="minorHAnsi"/>
        </w:rPr>
      </w:pPr>
      <w:r>
        <w:rPr>
          <w:rFonts w:asciiTheme="minorHAnsi" w:hAnsiTheme="minorHAnsi"/>
        </w:rPr>
        <w:br w:type="page"/>
      </w:r>
    </w:p>
    <w:p w14:paraId="363849F4" w14:textId="77777777" w:rsidR="00D55C6F" w:rsidRPr="003F2BFA" w:rsidRDefault="00D55C6F" w:rsidP="00D55C6F">
      <w:pPr>
        <w:jc w:val="center"/>
        <w:rPr>
          <w:rFonts w:ascii="Seattle Text" w:hAnsi="Seattle Text" w:cs="Seattle Text"/>
          <w:b/>
          <w:caps/>
          <w:szCs w:val="22"/>
        </w:rPr>
      </w:pPr>
      <w:r w:rsidRPr="003F2BFA">
        <w:rPr>
          <w:rFonts w:ascii="Seattle Text" w:hAnsi="Seattle Text" w:cs="Seattle Text"/>
          <w:b/>
          <w:caps/>
          <w:szCs w:val="22"/>
        </w:rPr>
        <w:lastRenderedPageBreak/>
        <w:t>Table of Contents</w:t>
      </w:r>
    </w:p>
    <w:p w14:paraId="2879E944" w14:textId="77777777" w:rsidR="00D55C6F" w:rsidRPr="002203D2" w:rsidRDefault="00D55C6F" w:rsidP="00D55C6F">
      <w:pPr>
        <w:jc w:val="center"/>
        <w:rPr>
          <w:rFonts w:asciiTheme="minorHAnsi" w:hAnsiTheme="minorHAnsi"/>
          <w:b/>
          <w:sz w:val="22"/>
          <w:szCs w:val="22"/>
        </w:rPr>
      </w:pPr>
    </w:p>
    <w:tbl>
      <w:tblPr>
        <w:tblStyle w:val="TableGrid"/>
        <w:tblW w:w="0" w:type="auto"/>
        <w:tblLook w:val="04A0" w:firstRow="1" w:lastRow="0" w:firstColumn="1" w:lastColumn="0" w:noHBand="0" w:noVBand="1"/>
      </w:tblPr>
      <w:tblGrid>
        <w:gridCol w:w="720"/>
        <w:gridCol w:w="7556"/>
        <w:gridCol w:w="1794"/>
      </w:tblGrid>
      <w:tr w:rsidR="00D55C6F" w:rsidRPr="0092337F" w14:paraId="36BAFC9B" w14:textId="77777777" w:rsidTr="00FF515F">
        <w:tc>
          <w:tcPr>
            <w:tcW w:w="8276" w:type="dxa"/>
            <w:gridSpan w:val="2"/>
          </w:tcPr>
          <w:p w14:paraId="67F69517" w14:textId="77777777" w:rsidR="00D55C6F" w:rsidRPr="0092337F" w:rsidRDefault="00D55C6F" w:rsidP="00FF515F">
            <w:pPr>
              <w:spacing w:before="60" w:after="60"/>
              <w:rPr>
                <w:rFonts w:asciiTheme="minorHAnsi" w:hAnsiTheme="minorHAnsi"/>
                <w:b/>
                <w:caps/>
              </w:rPr>
            </w:pPr>
            <w:r w:rsidRPr="0092337F">
              <w:rPr>
                <w:rFonts w:asciiTheme="minorHAnsi" w:hAnsiTheme="minorHAnsi"/>
                <w:b/>
                <w:caps/>
              </w:rPr>
              <w:t>Guidelines</w:t>
            </w:r>
          </w:p>
        </w:tc>
        <w:tc>
          <w:tcPr>
            <w:tcW w:w="1794" w:type="dxa"/>
          </w:tcPr>
          <w:p w14:paraId="79C286D1" w14:textId="77777777" w:rsidR="00D55C6F" w:rsidRPr="0092337F" w:rsidRDefault="00D55C6F" w:rsidP="00FF515F">
            <w:pPr>
              <w:spacing w:before="60" w:after="60"/>
              <w:jc w:val="right"/>
              <w:rPr>
                <w:rFonts w:asciiTheme="minorHAnsi" w:hAnsiTheme="minorHAnsi"/>
                <w:b/>
                <w:caps/>
              </w:rPr>
            </w:pPr>
            <w:r w:rsidRPr="0092337F">
              <w:rPr>
                <w:rFonts w:asciiTheme="minorHAnsi" w:hAnsiTheme="minorHAnsi"/>
                <w:b/>
                <w:caps/>
              </w:rPr>
              <w:t>Page Number</w:t>
            </w:r>
          </w:p>
        </w:tc>
      </w:tr>
      <w:tr w:rsidR="00D55C6F" w:rsidRPr="004D5167" w14:paraId="0125264D" w14:textId="77777777" w:rsidTr="00FF515F">
        <w:tc>
          <w:tcPr>
            <w:tcW w:w="720" w:type="dxa"/>
          </w:tcPr>
          <w:p w14:paraId="3E79A9BD" w14:textId="77777777" w:rsidR="00D55C6F" w:rsidRPr="0092337F" w:rsidRDefault="00D55C6F" w:rsidP="00FF515F">
            <w:pPr>
              <w:pStyle w:val="ListParagraph"/>
              <w:numPr>
                <w:ilvl w:val="0"/>
                <w:numId w:val="29"/>
              </w:numPr>
              <w:rPr>
                <w:rFonts w:asciiTheme="minorHAnsi" w:hAnsiTheme="minorHAnsi"/>
                <w:sz w:val="22"/>
                <w:szCs w:val="22"/>
              </w:rPr>
            </w:pPr>
          </w:p>
        </w:tc>
        <w:tc>
          <w:tcPr>
            <w:tcW w:w="7556" w:type="dxa"/>
          </w:tcPr>
          <w:p w14:paraId="5C7192EC"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Introduction</w:t>
            </w:r>
          </w:p>
        </w:tc>
        <w:tc>
          <w:tcPr>
            <w:tcW w:w="1794" w:type="dxa"/>
          </w:tcPr>
          <w:p w14:paraId="0C1E4AB8" w14:textId="77777777" w:rsidR="00D55C6F" w:rsidRPr="004D5167" w:rsidRDefault="00D55C6F" w:rsidP="00FF515F">
            <w:pPr>
              <w:jc w:val="right"/>
              <w:rPr>
                <w:rFonts w:asciiTheme="minorHAnsi" w:hAnsiTheme="minorHAnsi"/>
                <w:sz w:val="22"/>
                <w:szCs w:val="22"/>
              </w:rPr>
            </w:pPr>
            <w:r w:rsidRPr="004D5167">
              <w:rPr>
                <w:rFonts w:asciiTheme="minorHAnsi" w:hAnsiTheme="minorHAnsi"/>
                <w:sz w:val="22"/>
                <w:szCs w:val="22"/>
              </w:rPr>
              <w:t>3</w:t>
            </w:r>
          </w:p>
        </w:tc>
      </w:tr>
      <w:tr w:rsidR="00D55C6F" w:rsidRPr="004D5167" w14:paraId="34E5BCDE" w14:textId="77777777" w:rsidTr="00FF515F">
        <w:tc>
          <w:tcPr>
            <w:tcW w:w="720" w:type="dxa"/>
          </w:tcPr>
          <w:p w14:paraId="093B06F5" w14:textId="77777777" w:rsidR="00D55C6F" w:rsidRPr="004D5167" w:rsidRDefault="00D55C6F" w:rsidP="00FF515F">
            <w:pPr>
              <w:pStyle w:val="ListParagraph"/>
              <w:numPr>
                <w:ilvl w:val="0"/>
                <w:numId w:val="29"/>
              </w:numPr>
              <w:rPr>
                <w:rFonts w:asciiTheme="minorHAnsi" w:hAnsiTheme="minorHAnsi"/>
                <w:sz w:val="22"/>
                <w:szCs w:val="22"/>
              </w:rPr>
            </w:pPr>
          </w:p>
        </w:tc>
        <w:tc>
          <w:tcPr>
            <w:tcW w:w="7556" w:type="dxa"/>
          </w:tcPr>
          <w:p w14:paraId="38869436"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Timeline</w:t>
            </w:r>
          </w:p>
        </w:tc>
        <w:tc>
          <w:tcPr>
            <w:tcW w:w="1794" w:type="dxa"/>
          </w:tcPr>
          <w:p w14:paraId="1DF0AB3B" w14:textId="77777777" w:rsidR="00D55C6F" w:rsidRPr="004D5167" w:rsidRDefault="00D55C6F" w:rsidP="00FF515F">
            <w:pPr>
              <w:jc w:val="right"/>
              <w:rPr>
                <w:rFonts w:asciiTheme="minorHAnsi" w:hAnsiTheme="minorHAnsi"/>
                <w:sz w:val="22"/>
                <w:szCs w:val="22"/>
              </w:rPr>
            </w:pPr>
            <w:r w:rsidRPr="004D5167">
              <w:rPr>
                <w:rFonts w:asciiTheme="minorHAnsi" w:hAnsiTheme="minorHAnsi"/>
                <w:sz w:val="22"/>
                <w:szCs w:val="22"/>
              </w:rPr>
              <w:t>4</w:t>
            </w:r>
          </w:p>
        </w:tc>
      </w:tr>
      <w:tr w:rsidR="00D55C6F" w:rsidRPr="004D5167" w14:paraId="4DCB5D04" w14:textId="77777777" w:rsidTr="00FF515F">
        <w:trPr>
          <w:trHeight w:val="278"/>
        </w:trPr>
        <w:tc>
          <w:tcPr>
            <w:tcW w:w="720" w:type="dxa"/>
          </w:tcPr>
          <w:p w14:paraId="6C8B6098" w14:textId="77777777" w:rsidR="00D55C6F" w:rsidRPr="004D5167" w:rsidRDefault="00D55C6F" w:rsidP="00FF515F">
            <w:pPr>
              <w:pStyle w:val="ListParagraph"/>
              <w:numPr>
                <w:ilvl w:val="0"/>
                <w:numId w:val="29"/>
              </w:numPr>
              <w:rPr>
                <w:rFonts w:asciiTheme="minorHAnsi" w:hAnsiTheme="minorHAnsi"/>
                <w:sz w:val="22"/>
                <w:szCs w:val="22"/>
              </w:rPr>
            </w:pPr>
          </w:p>
        </w:tc>
        <w:tc>
          <w:tcPr>
            <w:tcW w:w="7556" w:type="dxa"/>
          </w:tcPr>
          <w:p w14:paraId="3A05A027"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HSD’s Results-Based Accountability Framework &amp; Theory of Change</w:t>
            </w:r>
          </w:p>
        </w:tc>
        <w:tc>
          <w:tcPr>
            <w:tcW w:w="1794" w:type="dxa"/>
          </w:tcPr>
          <w:p w14:paraId="04DDD89B" w14:textId="77777777" w:rsidR="00D55C6F" w:rsidRPr="004D5167" w:rsidRDefault="00D55C6F" w:rsidP="00FF515F">
            <w:pPr>
              <w:jc w:val="right"/>
              <w:rPr>
                <w:rFonts w:asciiTheme="minorHAnsi" w:hAnsiTheme="minorHAnsi"/>
                <w:sz w:val="22"/>
                <w:szCs w:val="22"/>
              </w:rPr>
            </w:pPr>
            <w:r w:rsidRPr="004D5167">
              <w:rPr>
                <w:rFonts w:asciiTheme="minorHAnsi" w:hAnsiTheme="minorHAnsi"/>
                <w:sz w:val="22"/>
                <w:szCs w:val="22"/>
              </w:rPr>
              <w:t>4</w:t>
            </w:r>
          </w:p>
        </w:tc>
      </w:tr>
      <w:tr w:rsidR="00D55C6F" w:rsidRPr="004D5167" w14:paraId="73A748DA" w14:textId="77777777" w:rsidTr="00FF515F">
        <w:tc>
          <w:tcPr>
            <w:tcW w:w="720" w:type="dxa"/>
          </w:tcPr>
          <w:p w14:paraId="0DBC50D3" w14:textId="77777777" w:rsidR="00D55C6F" w:rsidRPr="004D5167" w:rsidRDefault="00D55C6F" w:rsidP="00FF515F">
            <w:pPr>
              <w:pStyle w:val="ListParagraph"/>
              <w:numPr>
                <w:ilvl w:val="0"/>
                <w:numId w:val="29"/>
              </w:numPr>
              <w:rPr>
                <w:rFonts w:asciiTheme="minorHAnsi" w:hAnsiTheme="minorHAnsi"/>
                <w:sz w:val="22"/>
                <w:szCs w:val="22"/>
              </w:rPr>
            </w:pPr>
          </w:p>
        </w:tc>
        <w:tc>
          <w:tcPr>
            <w:tcW w:w="7556" w:type="dxa"/>
          </w:tcPr>
          <w:p w14:paraId="0C75777C"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Investment Area Background &amp;</w:t>
            </w:r>
            <w:r w:rsidRPr="004D5167">
              <w:rPr>
                <w:rFonts w:asciiTheme="minorHAnsi" w:hAnsiTheme="minorHAnsi"/>
                <w:b/>
                <w:sz w:val="28"/>
                <w:szCs w:val="22"/>
              </w:rPr>
              <w:t xml:space="preserve"> </w:t>
            </w:r>
            <w:r w:rsidRPr="004D5167">
              <w:rPr>
                <w:rFonts w:asciiTheme="minorHAnsi" w:hAnsiTheme="minorHAnsi"/>
                <w:sz w:val="22"/>
                <w:szCs w:val="22"/>
              </w:rPr>
              <w:t>Program Requirements</w:t>
            </w:r>
          </w:p>
          <w:p w14:paraId="117598CE" w14:textId="77777777" w:rsidR="00D55C6F" w:rsidRPr="004D5167" w:rsidRDefault="00D55C6F" w:rsidP="00FF515F">
            <w:pPr>
              <w:pStyle w:val="ListParagraph"/>
              <w:numPr>
                <w:ilvl w:val="0"/>
                <w:numId w:val="2"/>
              </w:numPr>
              <w:rPr>
                <w:rFonts w:asciiTheme="minorHAnsi" w:hAnsiTheme="minorHAnsi"/>
                <w:sz w:val="22"/>
                <w:szCs w:val="22"/>
              </w:rPr>
            </w:pPr>
            <w:r w:rsidRPr="004D5167">
              <w:rPr>
                <w:rFonts w:asciiTheme="minorHAnsi" w:hAnsiTheme="minorHAnsi"/>
                <w:sz w:val="22"/>
                <w:szCs w:val="22"/>
              </w:rPr>
              <w:t>Overview of Investment Area</w:t>
            </w:r>
          </w:p>
          <w:p w14:paraId="6773D89F" w14:textId="77777777" w:rsidR="00D55C6F" w:rsidRPr="004D5167" w:rsidRDefault="00D55C6F" w:rsidP="00FF515F">
            <w:pPr>
              <w:pStyle w:val="ListParagraph"/>
              <w:numPr>
                <w:ilvl w:val="0"/>
                <w:numId w:val="2"/>
              </w:numPr>
              <w:rPr>
                <w:rFonts w:asciiTheme="minorHAnsi" w:hAnsiTheme="minorHAnsi"/>
                <w:sz w:val="22"/>
                <w:szCs w:val="22"/>
              </w:rPr>
            </w:pPr>
            <w:r w:rsidRPr="004D5167">
              <w:rPr>
                <w:rFonts w:asciiTheme="minorHAnsi" w:hAnsiTheme="minorHAnsi"/>
                <w:sz w:val="22"/>
                <w:szCs w:val="22"/>
              </w:rPr>
              <w:t>Service/Program Model</w:t>
            </w:r>
          </w:p>
          <w:p w14:paraId="624A3808" w14:textId="77777777" w:rsidR="00D55C6F" w:rsidRPr="004D5167" w:rsidRDefault="00D55C6F" w:rsidP="00FF515F">
            <w:pPr>
              <w:pStyle w:val="ListParagraph"/>
              <w:numPr>
                <w:ilvl w:val="0"/>
                <w:numId w:val="2"/>
              </w:numPr>
              <w:rPr>
                <w:rFonts w:asciiTheme="minorHAnsi" w:hAnsiTheme="minorHAnsi"/>
                <w:sz w:val="22"/>
                <w:szCs w:val="22"/>
              </w:rPr>
            </w:pPr>
            <w:r w:rsidRPr="004D5167">
              <w:rPr>
                <w:rFonts w:asciiTheme="minorHAnsi" w:hAnsiTheme="minorHAnsi"/>
                <w:sz w:val="22"/>
                <w:szCs w:val="22"/>
              </w:rPr>
              <w:t>Criteria for Eligible Clients</w:t>
            </w:r>
          </w:p>
          <w:p w14:paraId="545476CD" w14:textId="77777777" w:rsidR="00D55C6F" w:rsidRPr="004D5167" w:rsidRDefault="00D55C6F" w:rsidP="00FF515F">
            <w:pPr>
              <w:pStyle w:val="ListParagraph"/>
              <w:numPr>
                <w:ilvl w:val="0"/>
                <w:numId w:val="2"/>
              </w:numPr>
              <w:rPr>
                <w:rFonts w:asciiTheme="minorHAnsi" w:hAnsiTheme="minorHAnsi"/>
                <w:sz w:val="22"/>
                <w:szCs w:val="22"/>
              </w:rPr>
            </w:pPr>
            <w:r w:rsidRPr="004D5167">
              <w:rPr>
                <w:rFonts w:asciiTheme="minorHAnsi" w:hAnsiTheme="minorHAnsi"/>
                <w:sz w:val="22"/>
                <w:szCs w:val="22"/>
              </w:rPr>
              <w:t>Priority Population and Focus Population</w:t>
            </w:r>
          </w:p>
          <w:p w14:paraId="475E85E4" w14:textId="77777777" w:rsidR="00D55C6F" w:rsidRPr="004D5167" w:rsidRDefault="00D55C6F" w:rsidP="00FF515F">
            <w:pPr>
              <w:pStyle w:val="ListParagraph"/>
              <w:numPr>
                <w:ilvl w:val="0"/>
                <w:numId w:val="2"/>
              </w:numPr>
              <w:rPr>
                <w:rFonts w:asciiTheme="minorHAnsi" w:hAnsiTheme="minorHAnsi"/>
                <w:sz w:val="22"/>
                <w:szCs w:val="22"/>
              </w:rPr>
            </w:pPr>
            <w:r w:rsidRPr="004D5167">
              <w:rPr>
                <w:rFonts w:asciiTheme="minorHAnsi" w:hAnsiTheme="minorHAnsi"/>
                <w:sz w:val="22"/>
                <w:szCs w:val="22"/>
              </w:rPr>
              <w:t>Expected Service Components</w:t>
            </w:r>
          </w:p>
          <w:p w14:paraId="1043597E" w14:textId="77777777" w:rsidR="00D55C6F" w:rsidRPr="004D5167" w:rsidRDefault="00D55C6F" w:rsidP="00FF515F">
            <w:pPr>
              <w:pStyle w:val="ListParagraph"/>
              <w:numPr>
                <w:ilvl w:val="0"/>
                <w:numId w:val="2"/>
              </w:numPr>
              <w:rPr>
                <w:rFonts w:asciiTheme="minorHAnsi" w:hAnsiTheme="minorHAnsi"/>
                <w:sz w:val="22"/>
                <w:szCs w:val="22"/>
              </w:rPr>
            </w:pPr>
            <w:r w:rsidRPr="004D5167">
              <w:rPr>
                <w:rFonts w:asciiTheme="minorHAnsi" w:hAnsiTheme="minorHAnsi"/>
                <w:sz w:val="22"/>
                <w:szCs w:val="22"/>
              </w:rPr>
              <w:t>Expected Performance Commitments</w:t>
            </w:r>
          </w:p>
          <w:p w14:paraId="02CCEC34" w14:textId="77777777" w:rsidR="00D55C6F" w:rsidRPr="004D5167" w:rsidRDefault="00D55C6F" w:rsidP="00FF515F">
            <w:pPr>
              <w:pStyle w:val="ListParagraph"/>
              <w:numPr>
                <w:ilvl w:val="0"/>
                <w:numId w:val="2"/>
              </w:numPr>
              <w:rPr>
                <w:rFonts w:asciiTheme="minorHAnsi" w:hAnsiTheme="minorHAnsi"/>
                <w:sz w:val="22"/>
                <w:szCs w:val="22"/>
              </w:rPr>
            </w:pPr>
            <w:r w:rsidRPr="004D5167">
              <w:rPr>
                <w:rFonts w:asciiTheme="minorHAnsi" w:hAnsiTheme="minorHAnsi"/>
                <w:sz w:val="22"/>
                <w:szCs w:val="22"/>
              </w:rPr>
              <w:t>Description of Key Staff and Staffing Level</w:t>
            </w:r>
          </w:p>
          <w:p w14:paraId="0A8E2790" w14:textId="77777777" w:rsidR="00D55C6F" w:rsidRPr="004D5167" w:rsidRDefault="00D55C6F" w:rsidP="00FF515F">
            <w:pPr>
              <w:pStyle w:val="ListParagraph"/>
              <w:numPr>
                <w:ilvl w:val="0"/>
                <w:numId w:val="2"/>
              </w:numPr>
              <w:rPr>
                <w:rFonts w:asciiTheme="minorHAnsi" w:hAnsiTheme="minorHAnsi"/>
                <w:sz w:val="22"/>
                <w:szCs w:val="22"/>
              </w:rPr>
            </w:pPr>
            <w:r w:rsidRPr="004D5167">
              <w:rPr>
                <w:rFonts w:asciiTheme="minorHAnsi" w:hAnsiTheme="minorHAnsi"/>
                <w:sz w:val="22"/>
                <w:szCs w:val="22"/>
              </w:rPr>
              <w:t>Homeless Investments to Serve American Indians and Alaska Natives RFP specific eligibility, data, and contracting requirements</w:t>
            </w:r>
          </w:p>
        </w:tc>
        <w:tc>
          <w:tcPr>
            <w:tcW w:w="1794" w:type="dxa"/>
          </w:tcPr>
          <w:p w14:paraId="0A907A49" w14:textId="77777777" w:rsidR="00D55C6F" w:rsidRPr="004D5167" w:rsidRDefault="00D55C6F" w:rsidP="00FF515F">
            <w:pPr>
              <w:jc w:val="right"/>
              <w:rPr>
                <w:rFonts w:asciiTheme="minorHAnsi" w:hAnsiTheme="minorHAnsi"/>
                <w:sz w:val="22"/>
                <w:szCs w:val="22"/>
              </w:rPr>
            </w:pPr>
            <w:r w:rsidRPr="004D5167">
              <w:rPr>
                <w:rFonts w:asciiTheme="minorHAnsi" w:hAnsiTheme="minorHAnsi"/>
                <w:sz w:val="22"/>
                <w:szCs w:val="22"/>
              </w:rPr>
              <w:t>6</w:t>
            </w:r>
          </w:p>
          <w:p w14:paraId="63B00B1D" w14:textId="77777777" w:rsidR="00D55C6F" w:rsidRPr="004D5167" w:rsidRDefault="00D55C6F" w:rsidP="00FF515F">
            <w:pPr>
              <w:spacing w:line="259" w:lineRule="auto"/>
              <w:jc w:val="right"/>
              <w:rPr>
                <w:rFonts w:asciiTheme="minorHAnsi" w:hAnsiTheme="minorHAnsi"/>
                <w:sz w:val="22"/>
                <w:szCs w:val="22"/>
              </w:rPr>
            </w:pPr>
          </w:p>
        </w:tc>
      </w:tr>
    </w:tbl>
    <w:p w14:paraId="73A2CD07" w14:textId="77777777" w:rsidR="00D55C6F" w:rsidRPr="004D5167" w:rsidRDefault="00D55C6F" w:rsidP="00D55C6F">
      <w:pPr>
        <w:jc w:val="center"/>
        <w:rPr>
          <w:rFonts w:asciiTheme="minorHAnsi" w:hAnsiTheme="minorHAnsi"/>
          <w:b/>
          <w:sz w:val="22"/>
          <w:szCs w:val="22"/>
        </w:rPr>
      </w:pPr>
    </w:p>
    <w:tbl>
      <w:tblPr>
        <w:tblStyle w:val="TableGrid"/>
        <w:tblW w:w="0" w:type="auto"/>
        <w:tblLook w:val="04A0" w:firstRow="1" w:lastRow="0" w:firstColumn="1" w:lastColumn="0" w:noHBand="0" w:noVBand="1"/>
      </w:tblPr>
      <w:tblGrid>
        <w:gridCol w:w="721"/>
        <w:gridCol w:w="7554"/>
        <w:gridCol w:w="1795"/>
      </w:tblGrid>
      <w:tr w:rsidR="00D55C6F" w:rsidRPr="004D5167" w14:paraId="16CE1F03" w14:textId="77777777" w:rsidTr="00FF515F">
        <w:tc>
          <w:tcPr>
            <w:tcW w:w="8275" w:type="dxa"/>
            <w:gridSpan w:val="2"/>
          </w:tcPr>
          <w:p w14:paraId="47A06CDE" w14:textId="77777777" w:rsidR="00D55C6F" w:rsidRPr="004D5167" w:rsidRDefault="00D55C6F" w:rsidP="00FF515F">
            <w:pPr>
              <w:spacing w:before="60" w:after="60"/>
              <w:rPr>
                <w:rFonts w:asciiTheme="minorHAnsi" w:hAnsiTheme="minorHAnsi"/>
                <w:b/>
                <w:szCs w:val="22"/>
              </w:rPr>
            </w:pPr>
            <w:r w:rsidRPr="004D5167">
              <w:rPr>
                <w:rFonts w:asciiTheme="minorHAnsi" w:hAnsiTheme="minorHAnsi"/>
                <w:b/>
                <w:caps/>
                <w:szCs w:val="22"/>
              </w:rPr>
              <w:t>Application</w:t>
            </w:r>
            <w:r w:rsidRPr="004D5167">
              <w:rPr>
                <w:rFonts w:asciiTheme="minorHAnsi" w:hAnsiTheme="minorHAnsi"/>
                <w:b/>
                <w:szCs w:val="22"/>
              </w:rPr>
              <w:t xml:space="preserve"> (Instructions and Materials)</w:t>
            </w:r>
          </w:p>
        </w:tc>
        <w:tc>
          <w:tcPr>
            <w:tcW w:w="1795" w:type="dxa"/>
          </w:tcPr>
          <w:p w14:paraId="707D6D11" w14:textId="77777777" w:rsidR="00D55C6F" w:rsidRPr="004D5167" w:rsidRDefault="00D55C6F" w:rsidP="00FF515F">
            <w:pPr>
              <w:spacing w:before="60" w:after="60"/>
              <w:jc w:val="right"/>
              <w:rPr>
                <w:rFonts w:asciiTheme="minorHAnsi" w:hAnsiTheme="minorHAnsi"/>
                <w:b/>
                <w:caps/>
                <w:szCs w:val="22"/>
              </w:rPr>
            </w:pPr>
            <w:r w:rsidRPr="004D5167">
              <w:rPr>
                <w:rFonts w:asciiTheme="minorHAnsi" w:hAnsiTheme="minorHAnsi"/>
                <w:b/>
                <w:caps/>
                <w:szCs w:val="22"/>
              </w:rPr>
              <w:t>Page Number</w:t>
            </w:r>
          </w:p>
        </w:tc>
      </w:tr>
      <w:tr w:rsidR="00D55C6F" w:rsidRPr="004D5167" w14:paraId="7781B7AB" w14:textId="77777777" w:rsidTr="00FF515F">
        <w:tc>
          <w:tcPr>
            <w:tcW w:w="721" w:type="dxa"/>
          </w:tcPr>
          <w:p w14:paraId="7C88770D" w14:textId="77777777" w:rsidR="00D55C6F" w:rsidRPr="004D5167" w:rsidRDefault="00D55C6F" w:rsidP="00FF515F">
            <w:pPr>
              <w:pStyle w:val="ListParagraph"/>
              <w:numPr>
                <w:ilvl w:val="0"/>
                <w:numId w:val="30"/>
              </w:numPr>
              <w:rPr>
                <w:rFonts w:asciiTheme="minorHAnsi" w:hAnsiTheme="minorHAnsi"/>
                <w:sz w:val="22"/>
                <w:szCs w:val="22"/>
              </w:rPr>
            </w:pPr>
          </w:p>
        </w:tc>
        <w:tc>
          <w:tcPr>
            <w:tcW w:w="7554" w:type="dxa"/>
          </w:tcPr>
          <w:p w14:paraId="1A4C1A12"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Submission Instructions &amp; Deadline</w:t>
            </w:r>
          </w:p>
        </w:tc>
        <w:tc>
          <w:tcPr>
            <w:tcW w:w="1795" w:type="dxa"/>
          </w:tcPr>
          <w:p w14:paraId="7490F130" w14:textId="77777777" w:rsidR="00D55C6F" w:rsidRPr="004D5167" w:rsidRDefault="00D55C6F" w:rsidP="00FF515F">
            <w:pPr>
              <w:jc w:val="right"/>
              <w:rPr>
                <w:rFonts w:asciiTheme="minorHAnsi" w:hAnsiTheme="minorHAnsi"/>
                <w:sz w:val="22"/>
                <w:szCs w:val="22"/>
              </w:rPr>
            </w:pPr>
            <w:r w:rsidRPr="004D5167">
              <w:rPr>
                <w:rFonts w:asciiTheme="minorHAnsi" w:hAnsiTheme="minorHAnsi"/>
                <w:sz w:val="22"/>
                <w:szCs w:val="22"/>
              </w:rPr>
              <w:t>9</w:t>
            </w:r>
          </w:p>
        </w:tc>
      </w:tr>
      <w:tr w:rsidR="00D55C6F" w:rsidRPr="004D5167" w14:paraId="77E5BB91" w14:textId="77777777" w:rsidTr="00FF515F">
        <w:tc>
          <w:tcPr>
            <w:tcW w:w="721" w:type="dxa"/>
          </w:tcPr>
          <w:p w14:paraId="4670176D" w14:textId="77777777" w:rsidR="00D55C6F" w:rsidRPr="004D5167" w:rsidRDefault="00D55C6F" w:rsidP="00FF515F">
            <w:pPr>
              <w:pStyle w:val="ListParagraph"/>
              <w:numPr>
                <w:ilvl w:val="0"/>
                <w:numId w:val="30"/>
              </w:numPr>
              <w:rPr>
                <w:rFonts w:asciiTheme="minorHAnsi" w:hAnsiTheme="minorHAnsi"/>
                <w:sz w:val="22"/>
                <w:szCs w:val="22"/>
              </w:rPr>
            </w:pPr>
          </w:p>
        </w:tc>
        <w:tc>
          <w:tcPr>
            <w:tcW w:w="7554" w:type="dxa"/>
          </w:tcPr>
          <w:p w14:paraId="553F97A0"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Format Instructions</w:t>
            </w:r>
          </w:p>
        </w:tc>
        <w:tc>
          <w:tcPr>
            <w:tcW w:w="1795" w:type="dxa"/>
          </w:tcPr>
          <w:p w14:paraId="03A8A59A" w14:textId="77777777" w:rsidR="00D55C6F" w:rsidRPr="004D5167" w:rsidRDefault="00D55C6F" w:rsidP="00FF515F">
            <w:pPr>
              <w:jc w:val="right"/>
              <w:rPr>
                <w:rFonts w:asciiTheme="minorHAnsi" w:hAnsiTheme="minorHAnsi"/>
                <w:sz w:val="22"/>
                <w:szCs w:val="22"/>
              </w:rPr>
            </w:pPr>
            <w:r w:rsidRPr="004D5167">
              <w:rPr>
                <w:rFonts w:asciiTheme="minorHAnsi" w:hAnsiTheme="minorHAnsi"/>
                <w:sz w:val="22"/>
                <w:szCs w:val="22"/>
              </w:rPr>
              <w:t>10</w:t>
            </w:r>
          </w:p>
        </w:tc>
      </w:tr>
      <w:tr w:rsidR="00D55C6F" w:rsidRPr="004D5167" w14:paraId="3A770D64" w14:textId="77777777" w:rsidTr="00FF515F">
        <w:tc>
          <w:tcPr>
            <w:tcW w:w="721" w:type="dxa"/>
          </w:tcPr>
          <w:p w14:paraId="4359937A" w14:textId="77777777" w:rsidR="00D55C6F" w:rsidRPr="004D5167" w:rsidRDefault="00D55C6F" w:rsidP="00FF515F">
            <w:pPr>
              <w:pStyle w:val="ListParagraph"/>
              <w:numPr>
                <w:ilvl w:val="0"/>
                <w:numId w:val="30"/>
              </w:numPr>
              <w:rPr>
                <w:rFonts w:asciiTheme="minorHAnsi" w:hAnsiTheme="minorHAnsi"/>
                <w:sz w:val="22"/>
                <w:szCs w:val="22"/>
              </w:rPr>
            </w:pPr>
          </w:p>
        </w:tc>
        <w:tc>
          <w:tcPr>
            <w:tcW w:w="7554" w:type="dxa"/>
          </w:tcPr>
          <w:p w14:paraId="5E7B7514"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Proposal Narrative &amp; Rating Criteria</w:t>
            </w:r>
          </w:p>
          <w:p w14:paraId="41475E3A" w14:textId="77777777" w:rsidR="00D55C6F" w:rsidRPr="004D5167" w:rsidRDefault="00D55C6F" w:rsidP="00FF515F">
            <w:pPr>
              <w:pStyle w:val="ListParagraph"/>
              <w:numPr>
                <w:ilvl w:val="0"/>
                <w:numId w:val="3"/>
              </w:numPr>
              <w:rPr>
                <w:rFonts w:asciiTheme="minorHAnsi" w:hAnsiTheme="minorHAnsi"/>
                <w:sz w:val="22"/>
                <w:szCs w:val="22"/>
              </w:rPr>
            </w:pPr>
            <w:r w:rsidRPr="004D5167">
              <w:rPr>
                <w:rFonts w:asciiTheme="minorHAnsi" w:hAnsiTheme="minorHAnsi"/>
                <w:sz w:val="22"/>
                <w:szCs w:val="22"/>
              </w:rPr>
              <w:t>Program Design Description</w:t>
            </w:r>
          </w:p>
          <w:p w14:paraId="69F6A85E" w14:textId="77777777" w:rsidR="00D55C6F" w:rsidRPr="004D5167" w:rsidRDefault="00D55C6F" w:rsidP="00FF515F">
            <w:pPr>
              <w:pStyle w:val="ListParagraph"/>
              <w:numPr>
                <w:ilvl w:val="0"/>
                <w:numId w:val="3"/>
              </w:numPr>
              <w:rPr>
                <w:rFonts w:asciiTheme="minorHAnsi" w:hAnsiTheme="minorHAnsi"/>
                <w:sz w:val="22"/>
                <w:szCs w:val="22"/>
              </w:rPr>
            </w:pPr>
            <w:r w:rsidRPr="004D5167">
              <w:rPr>
                <w:rFonts w:asciiTheme="minorHAnsi" w:hAnsiTheme="minorHAnsi"/>
                <w:sz w:val="22"/>
                <w:szCs w:val="22"/>
              </w:rPr>
              <w:t>Capacity and Experience</w:t>
            </w:r>
          </w:p>
          <w:p w14:paraId="36A5FB0F" w14:textId="77777777" w:rsidR="00D55C6F" w:rsidRPr="004D5167" w:rsidRDefault="00D55C6F" w:rsidP="00FF515F">
            <w:pPr>
              <w:pStyle w:val="ListParagraph"/>
              <w:numPr>
                <w:ilvl w:val="0"/>
                <w:numId w:val="3"/>
              </w:numPr>
              <w:rPr>
                <w:rFonts w:asciiTheme="minorHAnsi" w:hAnsiTheme="minorHAnsi"/>
                <w:sz w:val="22"/>
                <w:szCs w:val="22"/>
              </w:rPr>
            </w:pPr>
            <w:r w:rsidRPr="004D5167">
              <w:rPr>
                <w:rFonts w:asciiTheme="minorHAnsi" w:hAnsiTheme="minorHAnsi"/>
                <w:sz w:val="22"/>
                <w:szCs w:val="22"/>
              </w:rPr>
              <w:t>Partnerships and Collaboration</w:t>
            </w:r>
          </w:p>
          <w:p w14:paraId="189D5148" w14:textId="77777777" w:rsidR="00D55C6F" w:rsidRPr="004D5167" w:rsidRDefault="00D55C6F" w:rsidP="00FF515F">
            <w:pPr>
              <w:pStyle w:val="ListParagraph"/>
              <w:numPr>
                <w:ilvl w:val="0"/>
                <w:numId w:val="3"/>
              </w:numPr>
              <w:rPr>
                <w:rFonts w:asciiTheme="minorHAnsi" w:hAnsiTheme="minorHAnsi"/>
                <w:sz w:val="22"/>
                <w:szCs w:val="22"/>
              </w:rPr>
            </w:pPr>
            <w:r w:rsidRPr="004D5167">
              <w:rPr>
                <w:rFonts w:asciiTheme="minorHAnsi" w:hAnsiTheme="minorHAnsi"/>
                <w:sz w:val="22"/>
                <w:szCs w:val="22"/>
              </w:rPr>
              <w:t>Cultural Competency</w:t>
            </w:r>
          </w:p>
          <w:p w14:paraId="66440109" w14:textId="77777777" w:rsidR="00D55C6F" w:rsidRPr="004D5167" w:rsidRDefault="00D55C6F" w:rsidP="00FF515F">
            <w:pPr>
              <w:pStyle w:val="ListParagraph"/>
              <w:numPr>
                <w:ilvl w:val="0"/>
                <w:numId w:val="3"/>
              </w:numPr>
              <w:rPr>
                <w:rFonts w:asciiTheme="minorHAnsi" w:hAnsiTheme="minorHAnsi"/>
                <w:sz w:val="22"/>
                <w:szCs w:val="22"/>
              </w:rPr>
            </w:pPr>
            <w:r w:rsidRPr="004D5167">
              <w:rPr>
                <w:rFonts w:asciiTheme="minorHAnsi" w:hAnsiTheme="minorHAnsi"/>
                <w:sz w:val="22"/>
                <w:szCs w:val="22"/>
              </w:rPr>
              <w:t>Budget and Leveraging</w:t>
            </w:r>
          </w:p>
        </w:tc>
        <w:tc>
          <w:tcPr>
            <w:tcW w:w="1795" w:type="dxa"/>
          </w:tcPr>
          <w:p w14:paraId="59E893DB" w14:textId="77777777" w:rsidR="00D55C6F" w:rsidRPr="004D5167" w:rsidRDefault="00D55C6F" w:rsidP="00FF515F">
            <w:pPr>
              <w:jc w:val="right"/>
              <w:rPr>
                <w:rFonts w:asciiTheme="minorHAnsi" w:hAnsiTheme="minorHAnsi"/>
                <w:sz w:val="22"/>
                <w:szCs w:val="22"/>
              </w:rPr>
            </w:pPr>
            <w:r w:rsidRPr="004D5167">
              <w:rPr>
                <w:rFonts w:asciiTheme="minorHAnsi" w:hAnsiTheme="minorHAnsi"/>
                <w:sz w:val="22"/>
                <w:szCs w:val="22"/>
              </w:rPr>
              <w:t>10</w:t>
            </w:r>
          </w:p>
          <w:p w14:paraId="4A7D0D61" w14:textId="77777777" w:rsidR="00D55C6F" w:rsidRPr="004D5167" w:rsidRDefault="00D55C6F" w:rsidP="00FF515F">
            <w:pPr>
              <w:spacing w:line="259" w:lineRule="auto"/>
              <w:jc w:val="right"/>
              <w:rPr>
                <w:rFonts w:asciiTheme="minorHAnsi" w:hAnsiTheme="minorHAnsi"/>
                <w:sz w:val="22"/>
                <w:szCs w:val="22"/>
              </w:rPr>
            </w:pPr>
          </w:p>
        </w:tc>
      </w:tr>
      <w:tr w:rsidR="00D55C6F" w:rsidRPr="004D5167" w14:paraId="213962B4" w14:textId="77777777" w:rsidTr="00FF515F">
        <w:tc>
          <w:tcPr>
            <w:tcW w:w="721" w:type="dxa"/>
          </w:tcPr>
          <w:p w14:paraId="0449964A" w14:textId="77777777" w:rsidR="00D55C6F" w:rsidRPr="004D5167" w:rsidRDefault="00D55C6F" w:rsidP="00FF515F">
            <w:pPr>
              <w:pStyle w:val="ListParagraph"/>
              <w:numPr>
                <w:ilvl w:val="0"/>
                <w:numId w:val="30"/>
              </w:numPr>
              <w:rPr>
                <w:rFonts w:asciiTheme="minorHAnsi" w:hAnsiTheme="minorHAnsi"/>
                <w:sz w:val="22"/>
                <w:szCs w:val="22"/>
              </w:rPr>
            </w:pPr>
          </w:p>
        </w:tc>
        <w:tc>
          <w:tcPr>
            <w:tcW w:w="7554" w:type="dxa"/>
          </w:tcPr>
          <w:p w14:paraId="16174A03"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Completed Application Requirements</w:t>
            </w:r>
          </w:p>
        </w:tc>
        <w:tc>
          <w:tcPr>
            <w:tcW w:w="1795" w:type="dxa"/>
          </w:tcPr>
          <w:p w14:paraId="167F0040" w14:textId="77777777" w:rsidR="00D55C6F" w:rsidRPr="004D5167" w:rsidRDefault="00D55C6F" w:rsidP="00FF515F">
            <w:pPr>
              <w:jc w:val="right"/>
              <w:rPr>
                <w:rFonts w:asciiTheme="minorHAnsi" w:hAnsiTheme="minorHAnsi"/>
                <w:sz w:val="22"/>
                <w:szCs w:val="22"/>
              </w:rPr>
            </w:pPr>
            <w:r w:rsidRPr="004D5167">
              <w:rPr>
                <w:rFonts w:asciiTheme="minorHAnsi" w:hAnsiTheme="minorHAnsi"/>
                <w:sz w:val="22"/>
                <w:szCs w:val="22"/>
              </w:rPr>
              <w:t>13</w:t>
            </w:r>
          </w:p>
        </w:tc>
      </w:tr>
      <w:tr w:rsidR="00D55C6F" w:rsidRPr="002203D2" w14:paraId="69B3D9A0" w14:textId="77777777" w:rsidTr="00FF515F">
        <w:tc>
          <w:tcPr>
            <w:tcW w:w="721" w:type="dxa"/>
          </w:tcPr>
          <w:p w14:paraId="318C69DC" w14:textId="77777777" w:rsidR="00D55C6F" w:rsidRPr="004D5167" w:rsidRDefault="00D55C6F" w:rsidP="00FF515F">
            <w:pPr>
              <w:pStyle w:val="ListParagraph"/>
              <w:numPr>
                <w:ilvl w:val="0"/>
                <w:numId w:val="30"/>
              </w:numPr>
              <w:rPr>
                <w:rFonts w:asciiTheme="minorHAnsi" w:hAnsiTheme="minorHAnsi"/>
                <w:sz w:val="22"/>
                <w:szCs w:val="22"/>
              </w:rPr>
            </w:pPr>
          </w:p>
        </w:tc>
        <w:tc>
          <w:tcPr>
            <w:tcW w:w="7554" w:type="dxa"/>
          </w:tcPr>
          <w:p w14:paraId="72C5E7EC"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List of Attachments &amp; Related Materials</w:t>
            </w:r>
          </w:p>
          <w:p w14:paraId="2D5F421F" w14:textId="77777777" w:rsidR="00D55C6F" w:rsidRPr="004D5167" w:rsidRDefault="00D55C6F" w:rsidP="00FF515F">
            <w:pPr>
              <w:ind w:left="342"/>
              <w:rPr>
                <w:rFonts w:asciiTheme="minorHAnsi" w:hAnsiTheme="minorHAnsi"/>
                <w:sz w:val="22"/>
                <w:szCs w:val="22"/>
              </w:rPr>
            </w:pPr>
            <w:r w:rsidRPr="004D5167">
              <w:rPr>
                <w:rFonts w:asciiTheme="minorHAnsi" w:hAnsiTheme="minorHAnsi"/>
                <w:sz w:val="22"/>
                <w:szCs w:val="22"/>
              </w:rPr>
              <w:t>Attachment 1:  Application Checklist</w:t>
            </w:r>
          </w:p>
          <w:p w14:paraId="3A785CA1" w14:textId="77777777" w:rsidR="00D55C6F" w:rsidRPr="004D5167" w:rsidRDefault="00D55C6F" w:rsidP="00FF515F">
            <w:pPr>
              <w:ind w:left="342"/>
              <w:rPr>
                <w:rFonts w:asciiTheme="minorHAnsi" w:hAnsiTheme="minorHAnsi"/>
                <w:sz w:val="22"/>
                <w:szCs w:val="22"/>
              </w:rPr>
            </w:pPr>
            <w:r w:rsidRPr="004D5167">
              <w:rPr>
                <w:rFonts w:asciiTheme="minorHAnsi" w:hAnsiTheme="minorHAnsi"/>
                <w:sz w:val="22"/>
                <w:szCs w:val="22"/>
              </w:rPr>
              <w:t>Attachment 2:  Application Cover Sheet</w:t>
            </w:r>
          </w:p>
          <w:p w14:paraId="36865D43" w14:textId="77777777" w:rsidR="00D55C6F" w:rsidRPr="004D5167" w:rsidRDefault="00D55C6F" w:rsidP="00FF515F">
            <w:pPr>
              <w:ind w:left="342"/>
              <w:rPr>
                <w:rFonts w:asciiTheme="minorHAnsi" w:hAnsiTheme="minorHAnsi"/>
                <w:sz w:val="22"/>
                <w:szCs w:val="22"/>
              </w:rPr>
            </w:pPr>
            <w:r w:rsidRPr="004D5167">
              <w:rPr>
                <w:rFonts w:asciiTheme="minorHAnsi" w:hAnsiTheme="minorHAnsi"/>
                <w:sz w:val="22"/>
                <w:szCs w:val="22"/>
              </w:rPr>
              <w:t>Attachment 3:  Proposed Program Budget</w:t>
            </w:r>
          </w:p>
          <w:p w14:paraId="5BB4A5D6" w14:textId="77777777" w:rsidR="00D55C6F" w:rsidRPr="004D5167" w:rsidRDefault="00D55C6F" w:rsidP="00FF515F">
            <w:pPr>
              <w:ind w:left="342"/>
              <w:rPr>
                <w:rFonts w:asciiTheme="minorHAnsi" w:hAnsiTheme="minorHAnsi"/>
                <w:sz w:val="22"/>
                <w:szCs w:val="22"/>
              </w:rPr>
            </w:pPr>
            <w:r w:rsidRPr="004D5167">
              <w:rPr>
                <w:rFonts w:asciiTheme="minorHAnsi" w:hAnsiTheme="minorHAnsi"/>
                <w:sz w:val="22"/>
                <w:szCs w:val="22"/>
              </w:rPr>
              <w:t>Attachment 4:  Proposed Personnel Detail Budget</w:t>
            </w:r>
          </w:p>
        </w:tc>
        <w:tc>
          <w:tcPr>
            <w:tcW w:w="1795" w:type="dxa"/>
          </w:tcPr>
          <w:p w14:paraId="3C4ADC0F" w14:textId="77777777" w:rsidR="00D55C6F" w:rsidRPr="004D5167" w:rsidRDefault="00D55C6F" w:rsidP="00FF515F">
            <w:pPr>
              <w:jc w:val="right"/>
              <w:rPr>
                <w:rFonts w:asciiTheme="minorHAnsi" w:hAnsiTheme="minorHAnsi"/>
                <w:sz w:val="22"/>
                <w:szCs w:val="22"/>
              </w:rPr>
            </w:pPr>
            <w:r w:rsidRPr="004D5167">
              <w:rPr>
                <w:rFonts w:asciiTheme="minorHAnsi" w:hAnsiTheme="minorHAnsi"/>
                <w:sz w:val="22"/>
                <w:szCs w:val="22"/>
              </w:rPr>
              <w:t>14</w:t>
            </w:r>
          </w:p>
          <w:p w14:paraId="1EE8F2B5" w14:textId="77777777" w:rsidR="00D55C6F" w:rsidRPr="004D5167" w:rsidRDefault="00D55C6F" w:rsidP="00FF515F">
            <w:pPr>
              <w:jc w:val="right"/>
              <w:rPr>
                <w:rFonts w:asciiTheme="minorHAnsi" w:hAnsiTheme="minorHAnsi"/>
                <w:sz w:val="22"/>
                <w:szCs w:val="22"/>
              </w:rPr>
            </w:pPr>
          </w:p>
        </w:tc>
      </w:tr>
    </w:tbl>
    <w:p w14:paraId="33B0C118" w14:textId="77777777" w:rsidR="00D55C6F" w:rsidRDefault="00D55C6F" w:rsidP="00D55C6F">
      <w:pPr>
        <w:rPr>
          <w:rFonts w:asciiTheme="minorHAnsi" w:hAnsiTheme="minorHAnsi"/>
          <w:b/>
          <w:sz w:val="22"/>
          <w:szCs w:val="22"/>
        </w:rPr>
      </w:pPr>
    </w:p>
    <w:p w14:paraId="1EEC73C3" w14:textId="77777777" w:rsidR="00D55C6F" w:rsidRDefault="00D55C6F" w:rsidP="00D55C6F">
      <w:pPr>
        <w:rPr>
          <w:rFonts w:asciiTheme="minorHAnsi" w:hAnsiTheme="minorHAnsi"/>
          <w:b/>
          <w:sz w:val="22"/>
          <w:szCs w:val="22"/>
        </w:rPr>
      </w:pPr>
      <w:r>
        <w:rPr>
          <w:rFonts w:asciiTheme="minorHAnsi" w:hAnsiTheme="minorHAnsi"/>
          <w:b/>
          <w:sz w:val="22"/>
          <w:szCs w:val="22"/>
        </w:rPr>
        <w:br w:type="page"/>
      </w:r>
    </w:p>
    <w:p w14:paraId="2A1DE71E" w14:textId="2C2D209A" w:rsidR="00F14B24" w:rsidRPr="00F14B24" w:rsidRDefault="009F3943" w:rsidP="009F3943">
      <w:pPr>
        <w:jc w:val="center"/>
        <w:rPr>
          <w:rFonts w:asciiTheme="minorHAnsi" w:hAnsiTheme="minorHAnsi" w:cs="Arial"/>
          <w:b/>
          <w:sz w:val="22"/>
          <w:szCs w:val="22"/>
        </w:rPr>
      </w:pPr>
      <w:r>
        <w:rPr>
          <w:rFonts w:asciiTheme="majorHAnsi" w:hAnsiTheme="majorHAnsi" w:cs="TimesNewRomanPSMT"/>
          <w:noProof/>
        </w:rPr>
        <w:lastRenderedPageBreak/>
        <w:drawing>
          <wp:inline distT="0" distB="0" distL="0" distR="0" wp14:anchorId="5A48768E" wp14:editId="28F911C9">
            <wp:extent cx="3182112" cy="12710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0B5BFE10" w14:textId="77777777" w:rsidR="00D55C6F" w:rsidRPr="004D5167" w:rsidRDefault="00D55C6F" w:rsidP="00D55C6F">
      <w:pPr>
        <w:jc w:val="center"/>
        <w:rPr>
          <w:rFonts w:ascii="Seattle Text" w:hAnsi="Seattle Text" w:cs="Seattle Text"/>
          <w:b/>
          <w:sz w:val="32"/>
        </w:rPr>
      </w:pPr>
      <w:r w:rsidRPr="004D5167">
        <w:rPr>
          <w:rFonts w:ascii="Seattle Text" w:hAnsi="Seattle Text" w:cs="Seattle Text"/>
          <w:b/>
          <w:sz w:val="32"/>
        </w:rPr>
        <w:t>2020</w:t>
      </w:r>
    </w:p>
    <w:p w14:paraId="632E697A" w14:textId="77777777" w:rsidR="00D55C6F" w:rsidRPr="004D5167" w:rsidRDefault="00D55C6F" w:rsidP="00D55C6F">
      <w:pPr>
        <w:jc w:val="center"/>
        <w:rPr>
          <w:rFonts w:ascii="Seattle Text" w:hAnsi="Seattle Text" w:cs="Seattle Text"/>
          <w:b/>
          <w:sz w:val="32"/>
        </w:rPr>
      </w:pPr>
      <w:r w:rsidRPr="004D5167">
        <w:rPr>
          <w:rFonts w:ascii="Seattle Text" w:hAnsi="Seattle Text" w:cs="Seattle Text"/>
          <w:b/>
          <w:sz w:val="32"/>
        </w:rPr>
        <w:t>Homeless Investments to Serve American Indians and Alaska Natives</w:t>
      </w:r>
    </w:p>
    <w:p w14:paraId="069159F8" w14:textId="77777777" w:rsidR="00D55C6F" w:rsidRPr="00F14B24" w:rsidRDefault="00D55C6F" w:rsidP="00D55C6F">
      <w:pPr>
        <w:jc w:val="center"/>
        <w:rPr>
          <w:rFonts w:asciiTheme="minorHAnsi" w:hAnsiTheme="minorHAnsi"/>
          <w:b/>
        </w:rPr>
      </w:pPr>
      <w:r w:rsidRPr="004D5167">
        <w:rPr>
          <w:rFonts w:ascii="Seattle Text" w:hAnsi="Seattle Text" w:cs="Seattle Text"/>
          <w:b/>
          <w:sz w:val="32"/>
        </w:rPr>
        <w:t>Request for Proposal</w:t>
      </w:r>
    </w:p>
    <w:p w14:paraId="1135411C" w14:textId="77777777" w:rsidR="00D55C6F" w:rsidRDefault="00D55C6F" w:rsidP="00D55C6F">
      <w:pPr>
        <w:jc w:val="center"/>
        <w:rPr>
          <w:rFonts w:asciiTheme="minorHAnsi" w:hAnsiTheme="minorHAnsi"/>
          <w:b/>
          <w:sz w:val="22"/>
          <w:szCs w:val="22"/>
        </w:rPr>
      </w:pPr>
    </w:p>
    <w:p w14:paraId="430F839F" w14:textId="77777777" w:rsidR="00D55C6F" w:rsidRPr="003E454D" w:rsidRDefault="00D55C6F" w:rsidP="00D55C6F">
      <w:pPr>
        <w:rPr>
          <w:rFonts w:ascii="Seattle Text" w:hAnsi="Seattle Text" w:cs="Seattle Text"/>
          <w:b/>
          <w:caps/>
          <w:sz w:val="32"/>
          <w:szCs w:val="32"/>
        </w:rPr>
      </w:pPr>
      <w:r w:rsidRPr="003E454D">
        <w:rPr>
          <w:rFonts w:ascii="Seattle Text" w:hAnsi="Seattle Text" w:cs="Seattle Text"/>
          <w:b/>
          <w:caps/>
          <w:sz w:val="32"/>
          <w:szCs w:val="32"/>
        </w:rPr>
        <w:t>Guidelines</w:t>
      </w:r>
    </w:p>
    <w:p w14:paraId="45394A4C" w14:textId="77777777" w:rsidR="00D55C6F" w:rsidRDefault="00D55C6F" w:rsidP="00D55C6F">
      <w:pPr>
        <w:rPr>
          <w:rFonts w:asciiTheme="minorHAnsi" w:hAnsiTheme="minorHAnsi"/>
          <w:b/>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55C6F" w:rsidRPr="000379D8" w14:paraId="653E8B7A" w14:textId="77777777" w:rsidTr="00FF515F">
        <w:tc>
          <w:tcPr>
            <w:tcW w:w="10075" w:type="dxa"/>
            <w:shd w:val="clear" w:color="auto" w:fill="95B3D7"/>
          </w:tcPr>
          <w:p w14:paraId="41E40FCA" w14:textId="77777777" w:rsidR="00D55C6F" w:rsidRPr="000379D8" w:rsidRDefault="00D55C6F" w:rsidP="00FF515F">
            <w:pPr>
              <w:pStyle w:val="ListParagraph"/>
              <w:numPr>
                <w:ilvl w:val="0"/>
                <w:numId w:val="4"/>
              </w:numPr>
              <w:jc w:val="center"/>
              <w:rPr>
                <w:rFonts w:asciiTheme="minorHAnsi" w:hAnsiTheme="minorHAnsi"/>
                <w:b/>
                <w:sz w:val="28"/>
                <w:szCs w:val="22"/>
              </w:rPr>
            </w:pPr>
            <w:r w:rsidRPr="000379D8">
              <w:rPr>
                <w:rFonts w:asciiTheme="minorHAnsi" w:hAnsiTheme="minorHAnsi"/>
                <w:b/>
                <w:sz w:val="28"/>
                <w:szCs w:val="22"/>
              </w:rPr>
              <w:t>Introduction</w:t>
            </w:r>
          </w:p>
        </w:tc>
      </w:tr>
    </w:tbl>
    <w:p w14:paraId="2B79B205" w14:textId="77777777" w:rsidR="00D55C6F" w:rsidRDefault="00D55C6F" w:rsidP="00D55C6F">
      <w:pPr>
        <w:rPr>
          <w:rFonts w:asciiTheme="minorHAnsi" w:hAnsiTheme="minorHAnsi"/>
          <w:sz w:val="22"/>
          <w:szCs w:val="22"/>
        </w:rPr>
      </w:pPr>
    </w:p>
    <w:p w14:paraId="76AF3677" w14:textId="77777777" w:rsidR="00D55C6F" w:rsidRPr="004D5167" w:rsidRDefault="00D55C6F" w:rsidP="00D55C6F">
      <w:pPr>
        <w:rPr>
          <w:rFonts w:asciiTheme="minorHAnsi" w:hAnsiTheme="minorHAnsi"/>
          <w:color w:val="FF0000"/>
          <w:sz w:val="22"/>
          <w:szCs w:val="22"/>
        </w:rPr>
      </w:pPr>
      <w:r w:rsidRPr="004D5167">
        <w:rPr>
          <w:rFonts w:asciiTheme="minorHAnsi" w:hAnsiTheme="minorHAnsi"/>
          <w:sz w:val="22"/>
          <w:szCs w:val="22"/>
        </w:rPr>
        <w:t xml:space="preserve">The Homeless Strategy &amp; Investment Division of the City of Seattle Human Services Department (HSD) is seeking applications from agencies interested in providing homeless services for American Indians and Alaska Natives. This Request for Proposal (RFP) is competitive and open to any legally constituted entities that meet the standard </w:t>
      </w:r>
      <w:hyperlink r:id="rId12" w:history="1">
        <w:r w:rsidRPr="004D5167">
          <w:rPr>
            <w:rStyle w:val="Hyperlink"/>
            <w:rFonts w:asciiTheme="minorHAnsi" w:hAnsiTheme="minorHAnsi"/>
            <w:sz w:val="22"/>
            <w:szCs w:val="22"/>
          </w:rPr>
          <w:t>HSD Agency Minimum Eligibility Requirements</w:t>
        </w:r>
      </w:hyperlink>
      <w:r w:rsidRPr="004D5167">
        <w:rPr>
          <w:rFonts w:asciiTheme="minorHAnsi" w:hAnsiTheme="minorHAnsi"/>
          <w:sz w:val="22"/>
          <w:szCs w:val="22"/>
        </w:rPr>
        <w:t xml:space="preserve"> and any additional outlined in Section IV of the Guidelines</w:t>
      </w:r>
      <w:r w:rsidRPr="004D5167">
        <w:rPr>
          <w:rFonts w:asciiTheme="minorHAnsi" w:hAnsiTheme="minorHAnsi"/>
          <w:color w:val="FF0000"/>
          <w:sz w:val="22"/>
          <w:szCs w:val="22"/>
        </w:rPr>
        <w:t xml:space="preserve">. </w:t>
      </w:r>
    </w:p>
    <w:p w14:paraId="3AC96C77" w14:textId="77777777" w:rsidR="00D55C6F" w:rsidRPr="004D5167" w:rsidRDefault="00D55C6F" w:rsidP="00D55C6F">
      <w:pPr>
        <w:rPr>
          <w:rFonts w:asciiTheme="minorHAnsi" w:hAnsiTheme="minorHAnsi"/>
          <w:color w:val="FF0000"/>
          <w:sz w:val="22"/>
          <w:szCs w:val="22"/>
        </w:rPr>
      </w:pPr>
    </w:p>
    <w:p w14:paraId="5C52E72C" w14:textId="77777777" w:rsidR="00D55C6F" w:rsidRPr="004D5167" w:rsidRDefault="00D55C6F" w:rsidP="00D55C6F">
      <w:pPr>
        <w:rPr>
          <w:rFonts w:asciiTheme="minorHAnsi" w:hAnsiTheme="minorHAnsi"/>
          <w:color w:val="FF0000"/>
          <w:sz w:val="22"/>
          <w:szCs w:val="22"/>
        </w:rPr>
      </w:pPr>
      <w:r w:rsidRPr="004D5167">
        <w:rPr>
          <w:rFonts w:asciiTheme="minorHAnsi" w:hAnsiTheme="minorHAnsi"/>
          <w:sz w:val="22"/>
          <w:szCs w:val="22"/>
        </w:rPr>
        <w:t xml:space="preserve">A 2020 </w:t>
      </w:r>
      <w:hyperlink r:id="rId13" w:history="1">
        <w:r w:rsidRPr="004D5167">
          <w:rPr>
            <w:rStyle w:val="Hyperlink"/>
            <w:rFonts w:asciiTheme="minorHAnsi" w:hAnsiTheme="minorHAnsi"/>
            <w:sz w:val="22"/>
            <w:szCs w:val="22"/>
          </w:rPr>
          <w:t>Council Budget Action</w:t>
        </w:r>
      </w:hyperlink>
      <w:r w:rsidRPr="004D5167">
        <w:rPr>
          <w:rFonts w:asciiTheme="minorHAnsi" w:hAnsiTheme="minorHAnsi"/>
          <w:sz w:val="22"/>
          <w:szCs w:val="22"/>
        </w:rPr>
        <w:t xml:space="preserve"> provides $1M for services “to expand homeless services and improve outcomes for American Indian and Alaska Native (AI/AN) homeless individuals.”  Funding is intended to result in permanent housing exits.  </w:t>
      </w:r>
    </w:p>
    <w:p w14:paraId="737B69EF" w14:textId="77777777" w:rsidR="00D55C6F" w:rsidRPr="004D5167" w:rsidRDefault="00D55C6F" w:rsidP="00D55C6F">
      <w:pPr>
        <w:rPr>
          <w:rFonts w:asciiTheme="minorHAnsi" w:hAnsiTheme="minorHAnsi"/>
          <w:sz w:val="22"/>
          <w:szCs w:val="22"/>
        </w:rPr>
      </w:pPr>
    </w:p>
    <w:p w14:paraId="609BE5B1" w14:textId="77777777" w:rsidR="00D55C6F" w:rsidRPr="004D5167" w:rsidRDefault="00D55C6F" w:rsidP="00D55C6F">
      <w:pPr>
        <w:rPr>
          <w:rFonts w:asciiTheme="minorHAnsi" w:hAnsiTheme="minorHAnsi"/>
          <w:sz w:val="22"/>
          <w:szCs w:val="22"/>
        </w:rPr>
      </w:pPr>
      <w:r w:rsidRPr="004D5167">
        <w:rPr>
          <w:rFonts w:asciiTheme="minorHAnsi" w:hAnsiTheme="minorHAnsi"/>
          <w:sz w:val="22"/>
          <w:szCs w:val="22"/>
        </w:rPr>
        <w:t>Approximately $1M is available through this RFP from the following sources:</w:t>
      </w:r>
    </w:p>
    <w:p w14:paraId="57C7987B" w14:textId="77777777" w:rsidR="00D55C6F" w:rsidRPr="004D5167" w:rsidRDefault="00D55C6F" w:rsidP="00D55C6F">
      <w:pPr>
        <w:rPr>
          <w:rFonts w:asciiTheme="minorHAnsi" w:hAnsiTheme="minorHAnsi"/>
          <w:sz w:val="22"/>
          <w:szCs w:val="22"/>
        </w:rPr>
      </w:pPr>
    </w:p>
    <w:tbl>
      <w:tblPr>
        <w:tblStyle w:val="TableGrid"/>
        <w:tblW w:w="0" w:type="auto"/>
        <w:tblInd w:w="918" w:type="dxa"/>
        <w:tblLook w:val="04A0" w:firstRow="1" w:lastRow="0" w:firstColumn="1" w:lastColumn="0" w:noHBand="0" w:noVBand="1"/>
      </w:tblPr>
      <w:tblGrid>
        <w:gridCol w:w="4230"/>
        <w:gridCol w:w="3600"/>
      </w:tblGrid>
      <w:tr w:rsidR="00D55C6F" w:rsidRPr="004D5167" w14:paraId="0A59E52E" w14:textId="77777777" w:rsidTr="00FF515F">
        <w:tc>
          <w:tcPr>
            <w:tcW w:w="4230" w:type="dxa"/>
          </w:tcPr>
          <w:p w14:paraId="1F319714" w14:textId="77777777" w:rsidR="00D55C6F" w:rsidRPr="004D5167" w:rsidRDefault="00D55C6F" w:rsidP="00FF515F">
            <w:pPr>
              <w:rPr>
                <w:rFonts w:asciiTheme="minorHAnsi" w:hAnsiTheme="minorHAnsi"/>
                <w:b/>
                <w:sz w:val="22"/>
                <w:szCs w:val="22"/>
              </w:rPr>
            </w:pPr>
            <w:r w:rsidRPr="004D5167">
              <w:rPr>
                <w:rFonts w:asciiTheme="minorHAnsi" w:hAnsiTheme="minorHAnsi"/>
                <w:b/>
                <w:sz w:val="22"/>
                <w:szCs w:val="22"/>
              </w:rPr>
              <w:t>Fund Sources</w:t>
            </w:r>
          </w:p>
        </w:tc>
        <w:tc>
          <w:tcPr>
            <w:tcW w:w="3600" w:type="dxa"/>
          </w:tcPr>
          <w:p w14:paraId="4C7D9F6D" w14:textId="77777777" w:rsidR="00D55C6F" w:rsidRPr="004D5167" w:rsidRDefault="00D55C6F" w:rsidP="00FF515F">
            <w:pPr>
              <w:jc w:val="right"/>
              <w:rPr>
                <w:rFonts w:asciiTheme="minorHAnsi" w:hAnsiTheme="minorHAnsi"/>
                <w:b/>
                <w:sz w:val="22"/>
                <w:szCs w:val="22"/>
              </w:rPr>
            </w:pPr>
            <w:r w:rsidRPr="004D5167">
              <w:rPr>
                <w:rFonts w:asciiTheme="minorHAnsi" w:hAnsiTheme="minorHAnsi"/>
                <w:b/>
                <w:bCs/>
                <w:sz w:val="22"/>
                <w:szCs w:val="22"/>
              </w:rPr>
              <w:t>Request for Proposal</w:t>
            </w:r>
            <w:r w:rsidRPr="004D5167">
              <w:rPr>
                <w:rFonts w:asciiTheme="minorHAnsi" w:hAnsiTheme="minorHAnsi"/>
                <w:sz w:val="22"/>
                <w:szCs w:val="22"/>
              </w:rPr>
              <w:t xml:space="preserve"> </w:t>
            </w:r>
            <w:r w:rsidRPr="004D5167">
              <w:rPr>
                <w:rFonts w:asciiTheme="minorHAnsi" w:hAnsiTheme="minorHAnsi"/>
                <w:b/>
                <w:sz w:val="22"/>
                <w:szCs w:val="22"/>
              </w:rPr>
              <w:t>Amount</w:t>
            </w:r>
          </w:p>
        </w:tc>
      </w:tr>
      <w:tr w:rsidR="00D55C6F" w:rsidRPr="004D5167" w14:paraId="19E303E7" w14:textId="77777777" w:rsidTr="00FF515F">
        <w:tc>
          <w:tcPr>
            <w:tcW w:w="4230" w:type="dxa"/>
          </w:tcPr>
          <w:p w14:paraId="35B9BB40" w14:textId="77777777" w:rsidR="00D55C6F" w:rsidRPr="004D5167" w:rsidRDefault="00D55C6F" w:rsidP="00FF515F">
            <w:pPr>
              <w:rPr>
                <w:rFonts w:asciiTheme="minorHAnsi" w:hAnsiTheme="minorHAnsi"/>
                <w:i/>
                <w:sz w:val="22"/>
                <w:szCs w:val="22"/>
              </w:rPr>
            </w:pPr>
            <w:r w:rsidRPr="004D5167">
              <w:rPr>
                <w:rFonts w:asciiTheme="minorHAnsi" w:hAnsiTheme="minorHAnsi"/>
                <w:i/>
                <w:sz w:val="22"/>
                <w:szCs w:val="22"/>
              </w:rPr>
              <w:t>HSD General Fund</w:t>
            </w:r>
          </w:p>
        </w:tc>
        <w:tc>
          <w:tcPr>
            <w:tcW w:w="3600" w:type="dxa"/>
          </w:tcPr>
          <w:p w14:paraId="3151602A" w14:textId="77777777" w:rsidR="00D55C6F" w:rsidRPr="004D5167" w:rsidRDefault="00D55C6F" w:rsidP="00FF515F">
            <w:pPr>
              <w:jc w:val="right"/>
              <w:rPr>
                <w:rFonts w:asciiTheme="minorHAnsi" w:hAnsiTheme="minorHAnsi"/>
                <w:sz w:val="22"/>
                <w:szCs w:val="22"/>
              </w:rPr>
            </w:pPr>
            <w:r w:rsidRPr="004D5167">
              <w:rPr>
                <w:rFonts w:asciiTheme="minorHAnsi" w:hAnsiTheme="minorHAnsi"/>
                <w:sz w:val="22"/>
                <w:szCs w:val="22"/>
              </w:rPr>
              <w:t>$1,000,000</w:t>
            </w:r>
          </w:p>
        </w:tc>
      </w:tr>
      <w:tr w:rsidR="00D55C6F" w:rsidRPr="004D5167" w14:paraId="5E6DD9D8" w14:textId="77777777" w:rsidTr="00FF515F">
        <w:tc>
          <w:tcPr>
            <w:tcW w:w="4230" w:type="dxa"/>
          </w:tcPr>
          <w:p w14:paraId="351963D3" w14:textId="77777777" w:rsidR="00D55C6F" w:rsidRPr="004D5167" w:rsidRDefault="00D55C6F" w:rsidP="00FF515F">
            <w:pPr>
              <w:rPr>
                <w:rFonts w:asciiTheme="minorHAnsi" w:hAnsiTheme="minorHAnsi"/>
                <w:b/>
                <w:sz w:val="22"/>
                <w:szCs w:val="22"/>
              </w:rPr>
            </w:pPr>
            <w:r w:rsidRPr="004D5167">
              <w:rPr>
                <w:rFonts w:asciiTheme="minorHAnsi" w:hAnsiTheme="minorHAnsi"/>
                <w:b/>
                <w:sz w:val="22"/>
                <w:szCs w:val="22"/>
              </w:rPr>
              <w:t>Total</w:t>
            </w:r>
          </w:p>
        </w:tc>
        <w:tc>
          <w:tcPr>
            <w:tcW w:w="3600" w:type="dxa"/>
          </w:tcPr>
          <w:p w14:paraId="2A176441" w14:textId="77777777" w:rsidR="00D55C6F" w:rsidRPr="004D5167" w:rsidRDefault="00D55C6F" w:rsidP="00FF515F">
            <w:pPr>
              <w:jc w:val="right"/>
              <w:rPr>
                <w:rFonts w:asciiTheme="minorHAnsi" w:hAnsiTheme="minorHAnsi"/>
                <w:b/>
                <w:sz w:val="22"/>
                <w:szCs w:val="22"/>
              </w:rPr>
            </w:pPr>
            <w:r w:rsidRPr="004D5167">
              <w:rPr>
                <w:rFonts w:asciiTheme="minorHAnsi" w:hAnsiTheme="minorHAnsi"/>
                <w:b/>
                <w:sz w:val="22"/>
                <w:szCs w:val="22"/>
              </w:rPr>
              <w:t>$1,000,000</w:t>
            </w:r>
          </w:p>
        </w:tc>
      </w:tr>
    </w:tbl>
    <w:p w14:paraId="374B1134" w14:textId="77777777" w:rsidR="00D55C6F" w:rsidRPr="004D5167" w:rsidRDefault="00D55C6F" w:rsidP="00D55C6F">
      <w:pPr>
        <w:rPr>
          <w:rFonts w:asciiTheme="minorHAnsi" w:hAnsiTheme="minorHAnsi"/>
          <w:sz w:val="22"/>
          <w:szCs w:val="22"/>
        </w:rPr>
      </w:pPr>
    </w:p>
    <w:p w14:paraId="55DFDAA5" w14:textId="77777777" w:rsidR="00D55C6F" w:rsidRPr="004D5167" w:rsidRDefault="00D55C6F" w:rsidP="00D55C6F">
      <w:pPr>
        <w:rPr>
          <w:rFonts w:asciiTheme="minorHAnsi" w:hAnsiTheme="minorHAnsi"/>
          <w:sz w:val="22"/>
          <w:szCs w:val="22"/>
        </w:rPr>
      </w:pPr>
      <w:r w:rsidRPr="004D5167">
        <w:rPr>
          <w:rFonts w:asciiTheme="minorHAnsi" w:hAnsiTheme="minorHAnsi"/>
          <w:b/>
          <w:bCs/>
          <w:sz w:val="22"/>
          <w:szCs w:val="22"/>
        </w:rPr>
        <w:t>$395,000</w:t>
      </w:r>
      <w:r w:rsidRPr="004D5167">
        <w:rPr>
          <w:rFonts w:asciiTheme="minorHAnsi" w:hAnsiTheme="minorHAnsi"/>
          <w:sz w:val="22"/>
          <w:szCs w:val="22"/>
        </w:rPr>
        <w:t xml:space="preserve"> of the $1M is one-time only (2020) funding, and the remaining </w:t>
      </w:r>
      <w:r w:rsidRPr="004D5167">
        <w:rPr>
          <w:rFonts w:asciiTheme="minorHAnsi" w:hAnsiTheme="minorHAnsi"/>
          <w:b/>
          <w:bCs/>
          <w:sz w:val="22"/>
          <w:szCs w:val="22"/>
        </w:rPr>
        <w:t>$605,000</w:t>
      </w:r>
      <w:r w:rsidRPr="004D5167">
        <w:rPr>
          <w:rFonts w:asciiTheme="minorHAnsi" w:hAnsiTheme="minorHAnsi"/>
          <w:sz w:val="22"/>
          <w:szCs w:val="22"/>
        </w:rPr>
        <w:t xml:space="preserve"> is expected to be renewed in 2021. In addition, per Council Budget Action, a</w:t>
      </w:r>
      <w:r w:rsidRPr="004D5167">
        <w:rPr>
          <w:rFonts w:asciiTheme="minorHAnsi" w:hAnsiTheme="minorHAnsi"/>
          <w:b/>
          <w:bCs/>
          <w:sz w:val="22"/>
          <w:szCs w:val="22"/>
        </w:rPr>
        <w:t xml:space="preserve"> minimum of $375,000</w:t>
      </w:r>
      <w:r w:rsidRPr="004D5167">
        <w:rPr>
          <w:rFonts w:asciiTheme="minorHAnsi" w:hAnsiTheme="minorHAnsi"/>
          <w:sz w:val="22"/>
          <w:szCs w:val="22"/>
        </w:rPr>
        <w:t xml:space="preserve"> of the $1M must be used for Rapid Re-Housing. This $375,000 is ongoing funding. </w:t>
      </w:r>
    </w:p>
    <w:p w14:paraId="07D3D538" w14:textId="77777777" w:rsidR="00D55C6F" w:rsidRPr="004D5167" w:rsidRDefault="00D55C6F" w:rsidP="00D55C6F">
      <w:pPr>
        <w:rPr>
          <w:rFonts w:asciiTheme="minorHAnsi" w:hAnsiTheme="minorHAnsi"/>
          <w:sz w:val="22"/>
          <w:szCs w:val="22"/>
        </w:rPr>
      </w:pPr>
    </w:p>
    <w:p w14:paraId="64A780AF" w14:textId="5044A6BD" w:rsidR="00D55C6F" w:rsidRPr="004D5167" w:rsidRDefault="00D55C6F" w:rsidP="00D55C6F">
      <w:pPr>
        <w:rPr>
          <w:rFonts w:asciiTheme="minorHAnsi" w:hAnsiTheme="minorHAnsi"/>
          <w:sz w:val="22"/>
          <w:szCs w:val="22"/>
        </w:rPr>
      </w:pPr>
      <w:r w:rsidRPr="004D5167">
        <w:rPr>
          <w:rFonts w:asciiTheme="minorHAnsi" w:hAnsiTheme="minorHAnsi"/>
          <w:sz w:val="22"/>
          <w:szCs w:val="22"/>
        </w:rPr>
        <w:t>HSD intends to fund between one and four proposals. Initial awards will be made for the period of April 1</w:t>
      </w:r>
      <w:r w:rsidR="00D32D04" w:rsidRPr="004D5167">
        <w:rPr>
          <w:rFonts w:asciiTheme="minorHAnsi" w:hAnsiTheme="minorHAnsi"/>
          <w:sz w:val="22"/>
          <w:szCs w:val="22"/>
        </w:rPr>
        <w:t>5</w:t>
      </w:r>
      <w:r w:rsidRPr="004D5167">
        <w:rPr>
          <w:rFonts w:asciiTheme="minorHAnsi" w:hAnsiTheme="minorHAnsi"/>
          <w:sz w:val="22"/>
          <w:szCs w:val="22"/>
        </w:rPr>
        <w:t xml:space="preserve">, 2020 – December 31, 2020. While it is the City’s intention to renew agreements resulting from this funding opportunity on an annual basis through the 2021 program year and possibly beyond, future funding will be contingent upon performance and funding availability. </w:t>
      </w:r>
    </w:p>
    <w:p w14:paraId="0900B463" w14:textId="77777777" w:rsidR="00D55C6F" w:rsidRPr="004D5167" w:rsidRDefault="00D55C6F" w:rsidP="00D55C6F">
      <w:pPr>
        <w:rPr>
          <w:rFonts w:asciiTheme="minorHAnsi" w:hAnsiTheme="minorHAnsi"/>
          <w:sz w:val="22"/>
          <w:szCs w:val="22"/>
        </w:rPr>
      </w:pPr>
    </w:p>
    <w:p w14:paraId="7B14E246" w14:textId="77777777" w:rsidR="00D55C6F" w:rsidRPr="004D5167" w:rsidRDefault="00D55C6F" w:rsidP="00D55C6F">
      <w:pPr>
        <w:rPr>
          <w:rFonts w:asciiTheme="minorHAnsi" w:hAnsiTheme="minorHAnsi"/>
          <w:sz w:val="22"/>
          <w:szCs w:val="22"/>
        </w:rPr>
      </w:pPr>
      <w:bookmarkStart w:id="0" w:name="_Hlk480809422"/>
      <w:r w:rsidRPr="004D5167">
        <w:rPr>
          <w:rFonts w:asciiTheme="minorHAnsi" w:hAnsiTheme="minorHAnsi"/>
          <w:sz w:val="22"/>
          <w:szCs w:val="22"/>
        </w:rPr>
        <w:t>The City of Seattle Human Services Department seeks to contract with a diverse group of providers to help ensure that the result of HSD’s Homeless Investments for American Indians and Alaska Natives investment is households exit homelessness to permanent housing.</w:t>
      </w:r>
    </w:p>
    <w:bookmarkEnd w:id="0"/>
    <w:p w14:paraId="6B398CFD" w14:textId="77777777" w:rsidR="00D55C6F" w:rsidRPr="004D5167" w:rsidRDefault="00D55C6F" w:rsidP="00D55C6F">
      <w:pPr>
        <w:rPr>
          <w:rFonts w:asciiTheme="minorHAnsi" w:hAnsiTheme="minorHAnsi"/>
          <w:sz w:val="22"/>
          <w:szCs w:val="22"/>
        </w:rPr>
      </w:pPr>
    </w:p>
    <w:p w14:paraId="19E2C5F7" w14:textId="77777777" w:rsidR="00D55C6F" w:rsidRPr="004D5167" w:rsidRDefault="00D55C6F" w:rsidP="00D55C6F">
      <w:pPr>
        <w:rPr>
          <w:rFonts w:asciiTheme="minorHAnsi" w:hAnsiTheme="minorHAnsi"/>
          <w:sz w:val="22"/>
          <w:szCs w:val="22"/>
        </w:rPr>
      </w:pPr>
      <w:r w:rsidRPr="004D5167">
        <w:rPr>
          <w:rFonts w:asciiTheme="minorHAnsi" w:hAnsiTheme="minorHAnsi"/>
          <w:sz w:val="22"/>
          <w:szCs w:val="22"/>
        </w:rPr>
        <w:lastRenderedPageBreak/>
        <w:t xml:space="preserve">All materials and updates to the RFP are available on </w:t>
      </w:r>
      <w:hyperlink r:id="rId14" w:history="1">
        <w:r w:rsidRPr="004D5167">
          <w:rPr>
            <w:rStyle w:val="Hyperlink"/>
            <w:rFonts w:asciiTheme="minorHAnsi" w:hAnsiTheme="minorHAnsi"/>
            <w:sz w:val="22"/>
            <w:szCs w:val="22"/>
          </w:rPr>
          <w:t>HSD’s Funding Opportunities webpage</w:t>
        </w:r>
      </w:hyperlink>
      <w:r w:rsidRPr="004D5167">
        <w:rPr>
          <w:rFonts w:asciiTheme="minorHAnsi" w:hAnsiTheme="minorHAnsi"/>
          <w:sz w:val="22"/>
          <w:szCs w:val="22"/>
        </w:rPr>
        <w:t xml:space="preserve">. HSD will not provide individual notice of changes, and applicants are responsible for regularly checking the web page for any updates, clarifications, or amendments. </w:t>
      </w:r>
    </w:p>
    <w:p w14:paraId="2BD1588B" w14:textId="77777777" w:rsidR="00D55C6F" w:rsidRPr="004D5167" w:rsidRDefault="00D55C6F" w:rsidP="00D55C6F">
      <w:pPr>
        <w:pStyle w:val="ListParagraph"/>
        <w:ind w:left="810"/>
        <w:rPr>
          <w:rFonts w:asciiTheme="minorHAnsi" w:hAnsiTheme="minorHAnsi"/>
          <w:sz w:val="22"/>
          <w:szCs w:val="22"/>
        </w:rPr>
      </w:pPr>
    </w:p>
    <w:p w14:paraId="193E8EBC" w14:textId="77777777" w:rsidR="00D55C6F" w:rsidRPr="004D5167" w:rsidRDefault="00D55C6F" w:rsidP="00D55C6F">
      <w:pPr>
        <w:rPr>
          <w:rFonts w:asciiTheme="minorHAnsi" w:hAnsiTheme="minorHAnsi"/>
          <w:sz w:val="22"/>
          <w:szCs w:val="22"/>
        </w:rPr>
      </w:pPr>
      <w:r w:rsidRPr="004D5167">
        <w:rPr>
          <w:rFonts w:asciiTheme="minorHAnsi" w:hAnsiTheme="minorHAnsi"/>
          <w:sz w:val="22"/>
          <w:szCs w:val="22"/>
        </w:rPr>
        <w:t>HSD will have no responsibility or obligation to pay any costs incurred by any applicant in preparing a response to this funding opportunity or in complying with any subsequent request by HSD for information or participation throughout the evaluation and selection process.</w:t>
      </w:r>
    </w:p>
    <w:p w14:paraId="0FF68BA8" w14:textId="77777777" w:rsidR="00D55C6F" w:rsidRPr="004D5167" w:rsidRDefault="00D55C6F" w:rsidP="00D55C6F">
      <w:pPr>
        <w:pStyle w:val="ListParagraph"/>
        <w:ind w:left="810"/>
        <w:rPr>
          <w:rFonts w:asciiTheme="minorHAnsi" w:hAnsiTheme="minorHAnsi"/>
          <w:sz w:val="22"/>
          <w:szCs w:val="22"/>
        </w:rPr>
      </w:pPr>
    </w:p>
    <w:p w14:paraId="005858D8" w14:textId="77777777" w:rsidR="00D55C6F" w:rsidRPr="004D5167" w:rsidRDefault="00D55C6F" w:rsidP="00D55C6F">
      <w:pPr>
        <w:rPr>
          <w:rFonts w:asciiTheme="minorHAnsi" w:hAnsiTheme="minorHAnsi"/>
          <w:sz w:val="22"/>
          <w:szCs w:val="22"/>
        </w:rPr>
      </w:pPr>
      <w:r w:rsidRPr="004D5167">
        <w:rPr>
          <w:rFonts w:asciiTheme="minorHAnsi" w:hAnsiTheme="minorHAnsi"/>
          <w:sz w:val="22"/>
          <w:szCs w:val="22"/>
        </w:rPr>
        <w:t>If you have any questions about the Homeless Investments to Serve American Indians and Alaska Natives RFP, please contact:</w:t>
      </w:r>
    </w:p>
    <w:p w14:paraId="5854FB68" w14:textId="77777777" w:rsidR="00D55C6F" w:rsidRPr="004D5167" w:rsidRDefault="00D55C6F" w:rsidP="00D55C6F">
      <w:pPr>
        <w:rPr>
          <w:rFonts w:asciiTheme="minorHAnsi" w:hAnsiTheme="minorHAnsi"/>
          <w:sz w:val="22"/>
          <w:szCs w:val="22"/>
        </w:rPr>
      </w:pPr>
    </w:p>
    <w:p w14:paraId="4F3DB3AD" w14:textId="77777777" w:rsidR="00D55C6F" w:rsidRDefault="00D55C6F" w:rsidP="00D55C6F">
      <w:pPr>
        <w:rPr>
          <w:rFonts w:asciiTheme="minorHAnsi" w:hAnsiTheme="minorHAnsi"/>
          <w:sz w:val="22"/>
          <w:szCs w:val="22"/>
        </w:rPr>
      </w:pPr>
      <w:r w:rsidRPr="004D5167">
        <w:rPr>
          <w:rFonts w:asciiTheme="minorHAnsi" w:hAnsiTheme="minorHAnsi"/>
          <w:sz w:val="22"/>
          <w:szCs w:val="22"/>
        </w:rPr>
        <w:tab/>
        <w:t>Se</w:t>
      </w:r>
      <w:r w:rsidRPr="004D5167">
        <w:rPr>
          <w:rFonts w:asciiTheme="minorHAnsi" w:hAnsiTheme="minorHAnsi" w:cstheme="minorHAnsi"/>
          <w:sz w:val="22"/>
          <w:szCs w:val="22"/>
        </w:rPr>
        <w:t>á</w:t>
      </w:r>
      <w:r w:rsidRPr="004D5167">
        <w:rPr>
          <w:rFonts w:asciiTheme="minorHAnsi" w:hAnsiTheme="minorHAnsi"/>
          <w:sz w:val="22"/>
          <w:szCs w:val="22"/>
        </w:rPr>
        <w:t xml:space="preserve">n Walsh via email at </w:t>
      </w:r>
      <w:hyperlink r:id="rId15" w:history="1">
        <w:r w:rsidRPr="004D5167">
          <w:rPr>
            <w:rStyle w:val="Hyperlink"/>
            <w:rFonts w:asciiTheme="minorHAnsi" w:hAnsiTheme="minorHAnsi"/>
            <w:sz w:val="22"/>
            <w:szCs w:val="22"/>
          </w:rPr>
          <w:t>sean.walsh2@seattle.gov</w:t>
        </w:r>
      </w:hyperlink>
      <w:r>
        <w:rPr>
          <w:rFonts w:asciiTheme="minorHAnsi" w:hAnsiTheme="minorHAnsi"/>
          <w:sz w:val="22"/>
          <w:szCs w:val="22"/>
        </w:rPr>
        <w:t xml:space="preserve"> </w:t>
      </w:r>
    </w:p>
    <w:p w14:paraId="0D22D57C" w14:textId="77777777" w:rsidR="00D55C6F" w:rsidRPr="00A917C3" w:rsidRDefault="00D55C6F" w:rsidP="00D55C6F">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55C6F" w:rsidRPr="000379D8" w14:paraId="0AEE00B2" w14:textId="77777777" w:rsidTr="00FF515F">
        <w:tc>
          <w:tcPr>
            <w:tcW w:w="10075" w:type="dxa"/>
            <w:shd w:val="clear" w:color="auto" w:fill="95B3D7"/>
          </w:tcPr>
          <w:p w14:paraId="0C649D2A" w14:textId="77777777" w:rsidR="00D55C6F" w:rsidRPr="000379D8" w:rsidRDefault="00D55C6F" w:rsidP="00FF515F">
            <w:pPr>
              <w:pStyle w:val="ListParagraph"/>
              <w:numPr>
                <w:ilvl w:val="0"/>
                <w:numId w:val="4"/>
              </w:numPr>
              <w:jc w:val="center"/>
              <w:rPr>
                <w:rFonts w:asciiTheme="minorHAnsi" w:hAnsiTheme="minorHAnsi"/>
                <w:b/>
                <w:sz w:val="28"/>
                <w:szCs w:val="22"/>
              </w:rPr>
            </w:pPr>
            <w:r w:rsidRPr="000379D8">
              <w:rPr>
                <w:rFonts w:asciiTheme="minorHAnsi" w:hAnsiTheme="minorHAnsi"/>
                <w:b/>
                <w:sz w:val="28"/>
                <w:szCs w:val="22"/>
              </w:rPr>
              <w:t>Timeline</w:t>
            </w:r>
          </w:p>
        </w:tc>
      </w:tr>
    </w:tbl>
    <w:p w14:paraId="679D5520" w14:textId="77777777" w:rsidR="00D55C6F" w:rsidRDefault="00D55C6F" w:rsidP="00D55C6F">
      <w:pPr>
        <w:rPr>
          <w:rFonts w:asciiTheme="minorHAnsi" w:hAnsiTheme="minorHAnsi"/>
          <w:sz w:val="22"/>
          <w:szCs w:val="22"/>
        </w:rPr>
      </w:pPr>
    </w:p>
    <w:tbl>
      <w:tblPr>
        <w:tblStyle w:val="TableGrid"/>
        <w:tblW w:w="0" w:type="auto"/>
        <w:tblInd w:w="108" w:type="dxa"/>
        <w:tblLook w:val="04A0" w:firstRow="1" w:lastRow="0" w:firstColumn="1" w:lastColumn="0" w:noHBand="0" w:noVBand="1"/>
      </w:tblPr>
      <w:tblGrid>
        <w:gridCol w:w="4933"/>
        <w:gridCol w:w="5029"/>
      </w:tblGrid>
      <w:tr w:rsidR="00D55C6F" w:rsidRPr="004D5167" w14:paraId="58362E7F" w14:textId="77777777" w:rsidTr="00FF515F">
        <w:tc>
          <w:tcPr>
            <w:tcW w:w="4933" w:type="dxa"/>
          </w:tcPr>
          <w:p w14:paraId="19D789C3"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Funding Opportunity Released</w:t>
            </w:r>
          </w:p>
        </w:tc>
        <w:tc>
          <w:tcPr>
            <w:tcW w:w="5029" w:type="dxa"/>
          </w:tcPr>
          <w:p w14:paraId="7CCCCF35" w14:textId="77777777" w:rsidR="00D55C6F" w:rsidRPr="004D5167" w:rsidRDefault="00D55C6F" w:rsidP="00FF515F">
            <w:pPr>
              <w:spacing w:line="259" w:lineRule="auto"/>
              <w:rPr>
                <w:rFonts w:asciiTheme="minorHAnsi" w:hAnsiTheme="minorHAnsi"/>
                <w:sz w:val="22"/>
                <w:szCs w:val="22"/>
              </w:rPr>
            </w:pPr>
            <w:r w:rsidRPr="004D5167">
              <w:rPr>
                <w:rFonts w:asciiTheme="minorHAnsi" w:hAnsiTheme="minorHAnsi"/>
                <w:sz w:val="22"/>
                <w:szCs w:val="22"/>
              </w:rPr>
              <w:t>March 4, 2020</w:t>
            </w:r>
          </w:p>
        </w:tc>
      </w:tr>
      <w:tr w:rsidR="00D55C6F" w:rsidRPr="004D5167" w14:paraId="086A89DC" w14:textId="77777777" w:rsidTr="00FF515F">
        <w:tc>
          <w:tcPr>
            <w:tcW w:w="4933" w:type="dxa"/>
          </w:tcPr>
          <w:p w14:paraId="31A29CEC"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*Information Session 1</w:t>
            </w:r>
          </w:p>
        </w:tc>
        <w:tc>
          <w:tcPr>
            <w:tcW w:w="5029" w:type="dxa"/>
          </w:tcPr>
          <w:p w14:paraId="466ADAF5"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March 10, 2020</w:t>
            </w:r>
          </w:p>
          <w:p w14:paraId="0C5EBEF3"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3:00pm-4:00pm</w:t>
            </w:r>
          </w:p>
          <w:p w14:paraId="29D030DE"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Columbia Library</w:t>
            </w:r>
          </w:p>
          <w:p w14:paraId="32EF7E27"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4721 Rainier Ave S</w:t>
            </w:r>
          </w:p>
          <w:p w14:paraId="28C77F47"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Seattle, WA 98118</w:t>
            </w:r>
          </w:p>
        </w:tc>
      </w:tr>
      <w:tr w:rsidR="00D55C6F" w:rsidRPr="004D5167" w14:paraId="60A7B132" w14:textId="77777777" w:rsidTr="00FF515F">
        <w:tc>
          <w:tcPr>
            <w:tcW w:w="4933" w:type="dxa"/>
          </w:tcPr>
          <w:p w14:paraId="7A375FD6"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Last Day to Submit Questions</w:t>
            </w:r>
          </w:p>
        </w:tc>
        <w:tc>
          <w:tcPr>
            <w:tcW w:w="5029" w:type="dxa"/>
          </w:tcPr>
          <w:p w14:paraId="3964874F" w14:textId="77777777" w:rsidR="00D55C6F" w:rsidRPr="004D5167" w:rsidRDefault="00D55C6F" w:rsidP="00FF515F">
            <w:pPr>
              <w:rPr>
                <w:rFonts w:asciiTheme="minorHAnsi" w:hAnsiTheme="minorHAnsi"/>
                <w:color w:val="FF0000"/>
                <w:sz w:val="22"/>
                <w:szCs w:val="22"/>
              </w:rPr>
            </w:pPr>
            <w:r w:rsidRPr="004D5167">
              <w:rPr>
                <w:rFonts w:asciiTheme="minorHAnsi" w:hAnsiTheme="minorHAnsi"/>
                <w:sz w:val="22"/>
                <w:szCs w:val="22"/>
              </w:rPr>
              <w:t>March 16, 2020 by 4:00 p.m.</w:t>
            </w:r>
          </w:p>
        </w:tc>
      </w:tr>
      <w:tr w:rsidR="00D55C6F" w:rsidRPr="004D5167" w14:paraId="07927951" w14:textId="77777777" w:rsidTr="00FF515F">
        <w:tc>
          <w:tcPr>
            <w:tcW w:w="4933" w:type="dxa"/>
          </w:tcPr>
          <w:p w14:paraId="1C45C0A7"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Application Deadline</w:t>
            </w:r>
          </w:p>
        </w:tc>
        <w:tc>
          <w:tcPr>
            <w:tcW w:w="5029" w:type="dxa"/>
          </w:tcPr>
          <w:p w14:paraId="3AFC9951"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March 24, 2020 by 12:00 p.m.</w:t>
            </w:r>
          </w:p>
        </w:tc>
      </w:tr>
      <w:tr w:rsidR="00D55C6F" w:rsidRPr="004D5167" w14:paraId="7216E368" w14:textId="77777777" w:rsidTr="00FF515F">
        <w:tc>
          <w:tcPr>
            <w:tcW w:w="4933" w:type="dxa"/>
          </w:tcPr>
          <w:p w14:paraId="1944D771"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Site Visits</w:t>
            </w:r>
          </w:p>
        </w:tc>
        <w:tc>
          <w:tcPr>
            <w:tcW w:w="5029" w:type="dxa"/>
          </w:tcPr>
          <w:p w14:paraId="0109DAAE"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TBD, if needed</w:t>
            </w:r>
          </w:p>
        </w:tc>
      </w:tr>
      <w:tr w:rsidR="00D55C6F" w:rsidRPr="004D5167" w14:paraId="150B499D" w14:textId="77777777" w:rsidTr="00FF515F">
        <w:tc>
          <w:tcPr>
            <w:tcW w:w="4933" w:type="dxa"/>
          </w:tcPr>
          <w:p w14:paraId="731EEE56"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Planned Award Notification</w:t>
            </w:r>
          </w:p>
        </w:tc>
        <w:tc>
          <w:tcPr>
            <w:tcW w:w="5029" w:type="dxa"/>
          </w:tcPr>
          <w:p w14:paraId="04AA51A8"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April 3, 2020</w:t>
            </w:r>
          </w:p>
        </w:tc>
      </w:tr>
      <w:tr w:rsidR="00D55C6F" w:rsidRPr="004D5167" w14:paraId="629904AB" w14:textId="77777777" w:rsidTr="00FF515F">
        <w:tc>
          <w:tcPr>
            <w:tcW w:w="4933" w:type="dxa"/>
          </w:tcPr>
          <w:p w14:paraId="6D13CC9F"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Contract Start Date</w:t>
            </w:r>
          </w:p>
        </w:tc>
        <w:tc>
          <w:tcPr>
            <w:tcW w:w="5029" w:type="dxa"/>
          </w:tcPr>
          <w:p w14:paraId="2B9DDFA2" w14:textId="77777777" w:rsidR="00D55C6F" w:rsidRPr="004D5167" w:rsidRDefault="00D55C6F" w:rsidP="00FF515F">
            <w:pPr>
              <w:rPr>
                <w:rFonts w:asciiTheme="minorHAnsi" w:hAnsiTheme="minorHAnsi"/>
                <w:sz w:val="22"/>
                <w:szCs w:val="22"/>
              </w:rPr>
            </w:pPr>
            <w:r w:rsidRPr="004D5167">
              <w:rPr>
                <w:rFonts w:asciiTheme="minorHAnsi" w:hAnsiTheme="minorHAnsi"/>
                <w:sz w:val="22"/>
                <w:szCs w:val="22"/>
              </w:rPr>
              <w:t>April 15, 2020</w:t>
            </w:r>
          </w:p>
        </w:tc>
      </w:tr>
    </w:tbl>
    <w:p w14:paraId="23550484" w14:textId="77777777" w:rsidR="00D55C6F" w:rsidRPr="004D5167" w:rsidRDefault="00D55C6F" w:rsidP="00D55C6F">
      <w:pPr>
        <w:ind w:left="90"/>
        <w:rPr>
          <w:rFonts w:asciiTheme="minorHAnsi" w:hAnsiTheme="minorHAnsi"/>
          <w:sz w:val="22"/>
          <w:szCs w:val="22"/>
        </w:rPr>
      </w:pPr>
      <w:r w:rsidRPr="004D5167">
        <w:rPr>
          <w:rFonts w:asciiTheme="minorHAnsi" w:hAnsiTheme="minorHAnsi"/>
          <w:sz w:val="22"/>
          <w:szCs w:val="22"/>
        </w:rPr>
        <w:t>*Please contact RFP coordinator for accommodation requests: Se</w:t>
      </w:r>
      <w:r w:rsidRPr="004D5167">
        <w:rPr>
          <w:rFonts w:asciiTheme="minorHAnsi" w:hAnsiTheme="minorHAnsi" w:cstheme="minorBidi"/>
          <w:sz w:val="22"/>
          <w:szCs w:val="22"/>
        </w:rPr>
        <w:t>á</w:t>
      </w:r>
      <w:r w:rsidRPr="004D5167">
        <w:rPr>
          <w:rFonts w:asciiTheme="minorHAnsi" w:hAnsiTheme="minorHAnsi"/>
          <w:sz w:val="22"/>
          <w:szCs w:val="22"/>
        </w:rPr>
        <w:t xml:space="preserve">n Walsh at </w:t>
      </w:r>
      <w:hyperlink r:id="rId16">
        <w:r w:rsidRPr="004D5167">
          <w:rPr>
            <w:rStyle w:val="Hyperlink"/>
            <w:rFonts w:asciiTheme="minorHAnsi" w:hAnsiTheme="minorHAnsi"/>
            <w:sz w:val="22"/>
            <w:szCs w:val="22"/>
          </w:rPr>
          <w:t>sean.walsh2@seattle.gov</w:t>
        </w:r>
      </w:hyperlink>
    </w:p>
    <w:p w14:paraId="0F9B011D" w14:textId="77777777" w:rsidR="00D55C6F" w:rsidRPr="004D5167" w:rsidRDefault="00D55C6F" w:rsidP="00D55C6F">
      <w:pPr>
        <w:ind w:left="90"/>
        <w:rPr>
          <w:rFonts w:asciiTheme="minorHAnsi" w:hAnsiTheme="minorHAnsi"/>
          <w:sz w:val="22"/>
          <w:szCs w:val="22"/>
        </w:rPr>
      </w:pPr>
    </w:p>
    <w:p w14:paraId="4886821D" w14:textId="77777777" w:rsidR="00D55C6F" w:rsidRDefault="00D55C6F" w:rsidP="00D55C6F">
      <w:pPr>
        <w:ind w:left="90"/>
        <w:rPr>
          <w:rFonts w:asciiTheme="minorHAnsi" w:hAnsiTheme="minorHAnsi"/>
          <w:sz w:val="22"/>
          <w:szCs w:val="22"/>
        </w:rPr>
      </w:pPr>
      <w:r w:rsidRPr="004D5167">
        <w:rPr>
          <w:rFonts w:asciiTheme="minorHAnsi" w:hAnsiTheme="minorHAnsi"/>
          <w:sz w:val="22"/>
          <w:szCs w:val="22"/>
        </w:rPr>
        <w:t>This is an expedited RFP. HSD reserves the right to change any dates in the RFP timeline</w:t>
      </w:r>
      <w:r w:rsidRPr="13A25309">
        <w:rPr>
          <w:rFonts w:asciiTheme="minorHAnsi" w:hAnsiTheme="minorHAnsi"/>
          <w:sz w:val="22"/>
          <w:szCs w:val="22"/>
        </w:rPr>
        <w:t>.</w:t>
      </w:r>
    </w:p>
    <w:p w14:paraId="6B3A5E6F" w14:textId="77777777" w:rsidR="00D55C6F" w:rsidRPr="00D92199" w:rsidRDefault="00D55C6F" w:rsidP="00D55C6F">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55C6F" w:rsidRPr="000379D8" w14:paraId="452D9496" w14:textId="77777777" w:rsidTr="00FF515F">
        <w:tc>
          <w:tcPr>
            <w:tcW w:w="10075" w:type="dxa"/>
            <w:shd w:val="clear" w:color="auto" w:fill="95B3D7"/>
          </w:tcPr>
          <w:p w14:paraId="3945C89A" w14:textId="77777777" w:rsidR="00D55C6F" w:rsidRPr="000379D8" w:rsidRDefault="00D55C6F" w:rsidP="00FF515F">
            <w:pPr>
              <w:pStyle w:val="ListParagraph"/>
              <w:numPr>
                <w:ilvl w:val="0"/>
                <w:numId w:val="4"/>
              </w:numPr>
              <w:jc w:val="center"/>
              <w:rPr>
                <w:rFonts w:asciiTheme="minorHAnsi" w:hAnsiTheme="minorHAnsi"/>
                <w:b/>
                <w:sz w:val="28"/>
                <w:szCs w:val="22"/>
              </w:rPr>
            </w:pPr>
            <w:r>
              <w:rPr>
                <w:rFonts w:asciiTheme="minorHAnsi" w:hAnsiTheme="minorHAnsi"/>
                <w:sz w:val="22"/>
                <w:szCs w:val="22"/>
              </w:rPr>
              <w:br w:type="page"/>
            </w:r>
            <w:r>
              <w:rPr>
                <w:rFonts w:asciiTheme="minorHAnsi" w:hAnsiTheme="minorHAnsi"/>
                <w:b/>
                <w:sz w:val="28"/>
                <w:szCs w:val="22"/>
              </w:rPr>
              <w:t xml:space="preserve">HSD’s Results-Based Accountability Framework </w:t>
            </w:r>
            <w:r w:rsidRPr="0093120A">
              <w:rPr>
                <w:rFonts w:asciiTheme="minorHAnsi" w:hAnsiTheme="minorHAnsi"/>
                <w:b/>
                <w:sz w:val="28"/>
                <w:szCs w:val="22"/>
              </w:rPr>
              <w:t>&amp; Theory of Change</w:t>
            </w:r>
          </w:p>
        </w:tc>
      </w:tr>
    </w:tbl>
    <w:p w14:paraId="00AA13C4" w14:textId="77777777" w:rsidR="00D55C6F" w:rsidRDefault="00D55C6F" w:rsidP="00D55C6F">
      <w:pPr>
        <w:rPr>
          <w:rFonts w:asciiTheme="minorHAnsi" w:hAnsiTheme="minorHAnsi"/>
          <w:sz w:val="22"/>
          <w:szCs w:val="22"/>
        </w:rPr>
      </w:pPr>
    </w:p>
    <w:p w14:paraId="17C4EE71" w14:textId="77777777" w:rsidR="00D55C6F" w:rsidRPr="00502F51" w:rsidRDefault="00D55C6F" w:rsidP="00D55C6F">
      <w:pPr>
        <w:jc w:val="both"/>
        <w:rPr>
          <w:rFonts w:asciiTheme="minorHAnsi" w:hAnsiTheme="minorHAnsi"/>
          <w:sz w:val="22"/>
        </w:rPr>
      </w:pPr>
      <w:r w:rsidRPr="00502F51">
        <w:rPr>
          <w:rFonts w:asciiTheme="minorHAnsi" w:hAnsiTheme="minorHAnsi"/>
          <w:sz w:val="22"/>
        </w:rPr>
        <w:t xml:space="preserve">HSD has developed </w:t>
      </w:r>
      <w:bookmarkStart w:id="1" w:name="_Hlk503249053"/>
      <w:r w:rsidRPr="00502F51">
        <w:rPr>
          <w:rFonts w:asciiTheme="minorHAnsi" w:hAnsiTheme="minorHAnsi"/>
          <w:sz w:val="22"/>
        </w:rPr>
        <w:t>a results-driven investment strategy modeled after Results Based Accountability (RBA)</w:t>
      </w:r>
      <w:bookmarkEnd w:id="1"/>
      <w:r w:rsidRPr="00502F51">
        <w:rPr>
          <w:rStyle w:val="FootnoteReference"/>
          <w:rFonts w:asciiTheme="minorHAnsi" w:hAnsiTheme="minorHAnsi"/>
          <w:sz w:val="22"/>
        </w:rPr>
        <w:footnoteReference w:id="1"/>
      </w:r>
      <w:r w:rsidRPr="00502F51">
        <w:rPr>
          <w:rFonts w:asciiTheme="minorHAnsi" w:hAnsiTheme="minorHAnsi"/>
          <w:sz w:val="22"/>
        </w:rPr>
        <w:t>.</w:t>
      </w:r>
      <w:r w:rsidRPr="00502F51">
        <w:rPr>
          <w:rFonts w:asciiTheme="minorHAnsi" w:hAnsiTheme="minorHAnsi"/>
          <w:color w:val="FF0000"/>
          <w:sz w:val="22"/>
        </w:rPr>
        <w:t xml:space="preserve"> </w:t>
      </w:r>
      <w:r w:rsidRPr="00502F51">
        <w:rPr>
          <w:rFonts w:asciiTheme="minorHAnsi" w:hAnsiTheme="minorHAnsi"/>
          <w:sz w:val="22"/>
        </w:rPr>
        <w:t>RBA helps HSD move from ideas to action and ensure that the department’s work is making a real difference in the lives of vulnerable people. This framework also helps ensure that HSD is a highly functional, accountable organization that is leading the way toward addressing community disparities.</w:t>
      </w:r>
    </w:p>
    <w:p w14:paraId="78FC2D48" w14:textId="77777777" w:rsidR="00D55C6F" w:rsidRPr="00502F51" w:rsidRDefault="00D55C6F" w:rsidP="00D55C6F">
      <w:pPr>
        <w:jc w:val="both"/>
        <w:rPr>
          <w:rFonts w:asciiTheme="minorHAnsi" w:hAnsiTheme="minorHAnsi"/>
          <w:sz w:val="20"/>
          <w:szCs w:val="22"/>
        </w:rPr>
      </w:pPr>
    </w:p>
    <w:p w14:paraId="7D620C64" w14:textId="77777777" w:rsidR="00D55C6F" w:rsidRPr="00502F51" w:rsidRDefault="00D55C6F" w:rsidP="00D55C6F">
      <w:pPr>
        <w:jc w:val="both"/>
        <w:rPr>
          <w:rFonts w:asciiTheme="minorHAnsi" w:hAnsiTheme="minorHAnsi"/>
          <w:sz w:val="22"/>
        </w:rPr>
      </w:pPr>
      <w:r w:rsidRPr="00502F51">
        <w:rPr>
          <w:rFonts w:asciiTheme="minorHAnsi" w:hAnsiTheme="minorHAnsi"/>
          <w:sz w:val="22"/>
        </w:rPr>
        <w:t>The RBA Framework helps HSD to:</w:t>
      </w:r>
    </w:p>
    <w:p w14:paraId="358249D8" w14:textId="77777777" w:rsidR="00D55C6F" w:rsidRPr="00502F51" w:rsidRDefault="00D55C6F" w:rsidP="00D55C6F">
      <w:pPr>
        <w:pStyle w:val="ListParagraph"/>
        <w:numPr>
          <w:ilvl w:val="0"/>
          <w:numId w:val="38"/>
        </w:numPr>
        <w:contextualSpacing w:val="0"/>
        <w:jc w:val="both"/>
        <w:rPr>
          <w:rFonts w:asciiTheme="minorHAnsi" w:hAnsiTheme="minorHAnsi"/>
          <w:sz w:val="22"/>
        </w:rPr>
      </w:pPr>
      <w:r w:rsidRPr="00502F51">
        <w:rPr>
          <w:rFonts w:asciiTheme="minorHAnsi" w:hAnsiTheme="minorHAnsi"/>
          <w:b/>
          <w:caps/>
          <w:sz w:val="22"/>
        </w:rPr>
        <w:t>Define</w:t>
      </w:r>
      <w:r w:rsidRPr="00502F51">
        <w:rPr>
          <w:rFonts w:asciiTheme="minorHAnsi" w:hAnsiTheme="minorHAnsi"/>
          <w:sz w:val="22"/>
        </w:rPr>
        <w:t xml:space="preserve"> results for the department’s investments</w:t>
      </w:r>
    </w:p>
    <w:p w14:paraId="6257C480" w14:textId="77777777" w:rsidR="00D55C6F" w:rsidRPr="00502F51" w:rsidRDefault="00D55C6F" w:rsidP="00D55C6F">
      <w:pPr>
        <w:pStyle w:val="ListParagraph"/>
        <w:numPr>
          <w:ilvl w:val="0"/>
          <w:numId w:val="38"/>
        </w:numPr>
        <w:contextualSpacing w:val="0"/>
        <w:jc w:val="both"/>
        <w:rPr>
          <w:rFonts w:asciiTheme="minorHAnsi" w:hAnsiTheme="minorHAnsi"/>
          <w:sz w:val="22"/>
        </w:rPr>
      </w:pPr>
      <w:r w:rsidRPr="00502F51">
        <w:rPr>
          <w:rFonts w:asciiTheme="minorHAnsi" w:hAnsiTheme="minorHAnsi"/>
          <w:b/>
          <w:caps/>
          <w:sz w:val="22"/>
        </w:rPr>
        <w:t>Align</w:t>
      </w:r>
      <w:r w:rsidRPr="00502F51">
        <w:rPr>
          <w:rFonts w:asciiTheme="minorHAnsi" w:hAnsiTheme="minorHAnsi"/>
          <w:sz w:val="22"/>
        </w:rPr>
        <w:t xml:space="preserve"> the department’s financial resources to the results</w:t>
      </w:r>
    </w:p>
    <w:p w14:paraId="5C1A44F4" w14:textId="77777777" w:rsidR="00D55C6F" w:rsidRPr="00502F51" w:rsidRDefault="00D55C6F" w:rsidP="00D55C6F">
      <w:pPr>
        <w:pStyle w:val="ListParagraph"/>
        <w:numPr>
          <w:ilvl w:val="0"/>
          <w:numId w:val="38"/>
        </w:numPr>
        <w:contextualSpacing w:val="0"/>
        <w:jc w:val="both"/>
        <w:rPr>
          <w:rFonts w:asciiTheme="minorHAnsi" w:hAnsiTheme="minorHAnsi"/>
          <w:sz w:val="22"/>
        </w:rPr>
      </w:pPr>
      <w:r w:rsidRPr="00502F51">
        <w:rPr>
          <w:rFonts w:asciiTheme="minorHAnsi" w:hAnsiTheme="minorHAnsi"/>
          <w:b/>
          <w:bCs/>
          <w:caps/>
          <w:sz w:val="22"/>
        </w:rPr>
        <w:t>Evaluate</w:t>
      </w:r>
      <w:r w:rsidRPr="00502F51">
        <w:rPr>
          <w:rFonts w:asciiTheme="minorHAnsi" w:hAnsiTheme="minorHAnsi"/>
          <w:caps/>
          <w:sz w:val="22"/>
        </w:rPr>
        <w:t xml:space="preserve"> </w:t>
      </w:r>
      <w:r w:rsidRPr="00502F51">
        <w:rPr>
          <w:rFonts w:asciiTheme="minorHAnsi" w:hAnsiTheme="minorHAnsi"/>
          <w:sz w:val="22"/>
        </w:rPr>
        <w:t>result progress to ensure return on investment</w:t>
      </w:r>
    </w:p>
    <w:p w14:paraId="76D43867" w14:textId="77777777" w:rsidR="00D55C6F" w:rsidRPr="00502F51" w:rsidRDefault="00D55C6F" w:rsidP="00D55C6F">
      <w:pPr>
        <w:jc w:val="both"/>
        <w:rPr>
          <w:rFonts w:asciiTheme="minorHAnsi" w:hAnsiTheme="minorHAnsi"/>
          <w:sz w:val="20"/>
          <w:szCs w:val="22"/>
        </w:rPr>
      </w:pPr>
    </w:p>
    <w:p w14:paraId="4684B99C" w14:textId="77777777" w:rsidR="00D55C6F" w:rsidRPr="00AA52E2" w:rsidRDefault="00D55C6F" w:rsidP="00D55C6F">
      <w:pPr>
        <w:jc w:val="both"/>
        <w:rPr>
          <w:rFonts w:asciiTheme="minorHAnsi" w:hAnsiTheme="minorHAnsi" w:cstheme="minorHAnsi"/>
          <w:sz w:val="22"/>
          <w:szCs w:val="22"/>
        </w:rPr>
      </w:pPr>
      <w:bookmarkStart w:id="2" w:name="_Hlk503348218"/>
      <w:r w:rsidRPr="2C4FB0F9">
        <w:rPr>
          <w:rFonts w:asciiTheme="minorHAnsi" w:hAnsiTheme="minorHAnsi"/>
          <w:sz w:val="22"/>
          <w:szCs w:val="22"/>
        </w:rPr>
        <w:t xml:space="preserve">HSD has developed a </w:t>
      </w:r>
      <w:r w:rsidRPr="2C4FB0F9">
        <w:rPr>
          <w:rFonts w:asciiTheme="minorHAnsi" w:hAnsiTheme="minorHAnsi"/>
          <w:b/>
          <w:bCs/>
          <w:sz w:val="22"/>
          <w:szCs w:val="22"/>
        </w:rPr>
        <w:t>Theory of Change</w:t>
      </w:r>
      <w:r w:rsidRPr="2C4FB0F9">
        <w:rPr>
          <w:rFonts w:asciiTheme="minorHAnsi" w:hAnsiTheme="minorHAnsi"/>
          <w:sz w:val="22"/>
          <w:szCs w:val="22"/>
        </w:rPr>
        <w:t xml:space="preserve"> for funding </w:t>
      </w:r>
      <w:r w:rsidRPr="004B22D6">
        <w:rPr>
          <w:rFonts w:asciiTheme="minorHAnsi" w:hAnsiTheme="minorHAnsi" w:cstheme="minorHAnsi"/>
          <w:sz w:val="22"/>
          <w:szCs w:val="22"/>
        </w:rPr>
        <w:t xml:space="preserve">processes to ensure that data informs our investments – particularly around addressing disparities – and shows the logical link between the desired </w:t>
      </w:r>
      <w:r w:rsidRPr="00AA52E2">
        <w:rPr>
          <w:rFonts w:asciiTheme="minorHAnsi" w:hAnsiTheme="minorHAnsi" w:cstheme="minorHAnsi"/>
          <w:sz w:val="22"/>
          <w:szCs w:val="22"/>
        </w:rPr>
        <w:t xml:space="preserve">results, indicators of </w:t>
      </w:r>
      <w:r w:rsidRPr="00AA52E2">
        <w:rPr>
          <w:rFonts w:asciiTheme="minorHAnsi" w:hAnsiTheme="minorHAnsi" w:cstheme="minorHAnsi"/>
          <w:sz w:val="22"/>
          <w:szCs w:val="22"/>
        </w:rPr>
        <w:lastRenderedPageBreak/>
        <w:t xml:space="preserve">success, racial equity goals based on disparity data, strategies for achieving the desired results, and performance measures. </w:t>
      </w:r>
      <w:bookmarkStart w:id="3" w:name="_Hlk503964992"/>
    </w:p>
    <w:p w14:paraId="6CD1689D" w14:textId="77777777" w:rsidR="00D55C6F" w:rsidRDefault="00D55C6F" w:rsidP="00D55C6F">
      <w:pPr>
        <w:jc w:val="both"/>
        <w:rPr>
          <w:rFonts w:asciiTheme="minorHAnsi" w:hAnsiTheme="minorHAnsi"/>
        </w:rPr>
      </w:pPr>
    </w:p>
    <w:p w14:paraId="38A75229" w14:textId="77777777" w:rsidR="00D55C6F" w:rsidRPr="00502F51" w:rsidRDefault="00D55C6F" w:rsidP="00D55C6F">
      <w:pPr>
        <w:jc w:val="both"/>
        <w:rPr>
          <w:rFonts w:asciiTheme="minorHAnsi" w:hAnsiTheme="minorHAnsi"/>
          <w:sz w:val="22"/>
        </w:rPr>
      </w:pPr>
      <w:r w:rsidRPr="00502F51">
        <w:rPr>
          <w:rFonts w:asciiTheme="minorHAnsi" w:hAnsiTheme="minorHAnsi"/>
          <w:sz w:val="22"/>
        </w:rPr>
        <w:t xml:space="preserve">In 2018, HSD, as directed by </w:t>
      </w:r>
      <w:hyperlink r:id="rId17" w:history="1">
        <w:r w:rsidRPr="00502F51">
          <w:rPr>
            <w:rStyle w:val="Hyperlink"/>
            <w:rFonts w:asciiTheme="minorHAnsi" w:hAnsiTheme="minorHAnsi"/>
            <w:sz w:val="22"/>
          </w:rPr>
          <w:t>Ordinance 125474</w:t>
        </w:r>
      </w:hyperlink>
      <w:r w:rsidRPr="00502F51">
        <w:rPr>
          <w:rFonts w:asciiTheme="minorHAnsi" w:hAnsiTheme="minorHAnsi"/>
          <w:sz w:val="22"/>
        </w:rPr>
        <w:t xml:space="preserve">, will begin identifying gender disparity data and including gender equity goals in future funding processes. See </w:t>
      </w:r>
      <w:hyperlink w:anchor="_Appendix_B:_Theory" w:history="1"/>
      <w:r w:rsidRPr="00502F51">
        <w:rPr>
          <w:rFonts w:asciiTheme="minorHAnsi" w:hAnsiTheme="minorHAnsi"/>
          <w:sz w:val="22"/>
        </w:rPr>
        <w:t>below for the Theory of Change that informs this funding process.</w:t>
      </w:r>
      <w:bookmarkEnd w:id="3"/>
    </w:p>
    <w:bookmarkEnd w:id="2"/>
    <w:p w14:paraId="0607C3F1" w14:textId="77777777" w:rsidR="00D55C6F" w:rsidRPr="00502F51" w:rsidRDefault="00D55C6F" w:rsidP="00D55C6F">
      <w:pPr>
        <w:rPr>
          <w:rFonts w:asciiTheme="minorHAnsi" w:hAnsiTheme="minorHAnsi"/>
          <w:sz w:val="20"/>
          <w:szCs w:val="22"/>
        </w:rPr>
      </w:pPr>
    </w:p>
    <w:p w14:paraId="72F4AE3E" w14:textId="77777777" w:rsidR="00D55C6F" w:rsidRPr="00502F51" w:rsidRDefault="00D55C6F" w:rsidP="00D55C6F">
      <w:pPr>
        <w:rPr>
          <w:rFonts w:asciiTheme="minorHAnsi" w:hAnsiTheme="minorHAnsi"/>
          <w:sz w:val="22"/>
          <w:szCs w:val="22"/>
        </w:rPr>
      </w:pPr>
      <w:r w:rsidRPr="2C4FB0F9">
        <w:rPr>
          <w:rFonts w:asciiTheme="minorHAnsi" w:hAnsiTheme="minorHAnsi"/>
          <w:sz w:val="22"/>
          <w:szCs w:val="22"/>
        </w:rPr>
        <w:t xml:space="preserve">All investments resulting from </w:t>
      </w:r>
      <w:r w:rsidRPr="004D5167">
        <w:rPr>
          <w:rFonts w:asciiTheme="minorHAnsi" w:hAnsiTheme="minorHAnsi"/>
          <w:sz w:val="22"/>
          <w:szCs w:val="22"/>
        </w:rPr>
        <w:t xml:space="preserve">this funding opportunity will demonstrate alignment with HSD’s theory of change towards achieving the desired result </w:t>
      </w:r>
      <w:proofErr w:type="gramStart"/>
      <w:r w:rsidRPr="004D5167">
        <w:rPr>
          <w:rFonts w:asciiTheme="minorHAnsi" w:hAnsiTheme="minorHAnsi"/>
          <w:sz w:val="22"/>
          <w:szCs w:val="22"/>
        </w:rPr>
        <w:t>of:</w:t>
      </w:r>
      <w:proofErr w:type="gramEnd"/>
      <w:r w:rsidRPr="004D5167">
        <w:rPr>
          <w:rFonts w:asciiTheme="minorHAnsi" w:hAnsiTheme="minorHAnsi"/>
          <w:sz w:val="22"/>
          <w:szCs w:val="22"/>
        </w:rPr>
        <w:t xml:space="preserve"> </w:t>
      </w:r>
      <w:r w:rsidRPr="004D5167">
        <w:rPr>
          <w:rFonts w:asciiTheme="minorHAnsi" w:hAnsiTheme="minorHAnsi" w:cstheme="minorHAnsi"/>
          <w:sz w:val="22"/>
          <w:szCs w:val="22"/>
        </w:rPr>
        <w:t>American Indians/Alaska Natives experiencing homelessness exit to permanent housing.</w:t>
      </w:r>
    </w:p>
    <w:p w14:paraId="2FCD7B7B" w14:textId="77777777" w:rsidR="00D55C6F" w:rsidRDefault="00D55C6F" w:rsidP="00D55C6F">
      <w:pPr>
        <w:rPr>
          <w:rFonts w:asciiTheme="minorHAnsi" w:hAnsiTheme="minorHAnsi"/>
          <w:sz w:val="22"/>
          <w:szCs w:val="22"/>
        </w:rPr>
      </w:pPr>
    </w:p>
    <w:tbl>
      <w:tblPr>
        <w:tblW w:w="5000" w:type="pct"/>
        <w:jc w:val="center"/>
        <w:tblLook w:val="04A0" w:firstRow="1" w:lastRow="0" w:firstColumn="1" w:lastColumn="0" w:noHBand="0" w:noVBand="1"/>
      </w:tblPr>
      <w:tblGrid>
        <w:gridCol w:w="824"/>
        <w:gridCol w:w="3277"/>
        <w:gridCol w:w="5969"/>
      </w:tblGrid>
      <w:tr w:rsidR="00D55C6F" w:rsidRPr="00072590" w14:paraId="6D76A8EC" w14:textId="77777777" w:rsidTr="006A469B">
        <w:trPr>
          <w:trHeight w:val="315"/>
          <w:jc w:val="center"/>
        </w:trPr>
        <w:tc>
          <w:tcPr>
            <w:tcW w:w="409" w:type="pct"/>
            <w:tcBorders>
              <w:top w:val="nil"/>
              <w:left w:val="nil"/>
              <w:bottom w:val="nil"/>
              <w:right w:val="nil"/>
            </w:tcBorders>
            <w:shd w:val="clear" w:color="auto" w:fill="auto"/>
            <w:noWrap/>
            <w:vAlign w:val="center"/>
            <w:hideMark/>
          </w:tcPr>
          <w:p w14:paraId="7906FA5E" w14:textId="77777777" w:rsidR="00D55C6F" w:rsidRPr="00072590" w:rsidRDefault="00D55C6F" w:rsidP="00FF515F">
            <w:pPr>
              <w:rPr>
                <w:rFonts w:ascii="Times New Roman" w:hAnsi="Times New Roman"/>
              </w:rPr>
            </w:pPr>
          </w:p>
        </w:tc>
        <w:tc>
          <w:tcPr>
            <w:tcW w:w="1627" w:type="pct"/>
            <w:tcBorders>
              <w:top w:val="single" w:sz="8" w:space="0" w:color="auto"/>
              <w:left w:val="single" w:sz="8" w:space="0" w:color="auto"/>
              <w:bottom w:val="single" w:sz="8" w:space="0" w:color="auto"/>
              <w:right w:val="single" w:sz="4" w:space="0" w:color="auto"/>
            </w:tcBorders>
            <w:shd w:val="clear" w:color="auto" w:fill="DDD9C3" w:themeFill="background2" w:themeFillShade="E6"/>
            <w:noWrap/>
            <w:vAlign w:val="center"/>
            <w:hideMark/>
          </w:tcPr>
          <w:p w14:paraId="1BBFDC71" w14:textId="77777777" w:rsidR="00D55C6F" w:rsidRPr="00072590" w:rsidRDefault="00D55C6F" w:rsidP="00FF515F">
            <w:pPr>
              <w:jc w:val="center"/>
              <w:rPr>
                <w:rFonts w:ascii="Calibri" w:hAnsi="Calibri"/>
                <w:b/>
                <w:bCs/>
                <w:color w:val="000000"/>
              </w:rPr>
            </w:pPr>
            <w:r w:rsidRPr="00072590">
              <w:rPr>
                <w:rFonts w:ascii="Calibri" w:hAnsi="Calibri"/>
                <w:b/>
                <w:bCs/>
                <w:color w:val="000000"/>
              </w:rPr>
              <w:t>Theory of Change Term</w:t>
            </w:r>
            <w:r w:rsidRPr="00072590">
              <w:rPr>
                <w:rFonts w:ascii="Calibri" w:hAnsi="Calibri"/>
                <w:color w:val="000000"/>
              </w:rPr>
              <w:t> </w:t>
            </w:r>
          </w:p>
        </w:tc>
        <w:tc>
          <w:tcPr>
            <w:tcW w:w="2964" w:type="pct"/>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A788AEE" w14:textId="77777777" w:rsidR="00D55C6F" w:rsidRPr="00072590" w:rsidRDefault="00D55C6F" w:rsidP="00FF515F">
            <w:pPr>
              <w:jc w:val="center"/>
              <w:rPr>
                <w:rFonts w:ascii="Calibri" w:hAnsi="Calibri"/>
                <w:b/>
                <w:bCs/>
                <w:color w:val="000000"/>
              </w:rPr>
            </w:pPr>
            <w:r w:rsidRPr="72B289F0">
              <w:rPr>
                <w:rFonts w:ascii="Calibri" w:hAnsi="Calibri"/>
                <w:b/>
                <w:color w:val="000000" w:themeColor="text1"/>
              </w:rPr>
              <w:t>Definition</w:t>
            </w:r>
            <w:r w:rsidRPr="72B289F0">
              <w:rPr>
                <w:rFonts w:ascii="Calibri" w:hAnsi="Calibri"/>
                <w:color w:val="000000" w:themeColor="text1"/>
              </w:rPr>
              <w:t> </w:t>
            </w:r>
            <w:r w:rsidRPr="72B289F0">
              <w:rPr>
                <w:rFonts w:ascii="Calibri" w:hAnsi="Calibri"/>
                <w:b/>
                <w:color w:val="000000" w:themeColor="text1"/>
              </w:rPr>
              <w:t>&amp; Action</w:t>
            </w:r>
            <w:r w:rsidRPr="72B289F0">
              <w:rPr>
                <w:rFonts w:ascii="Calibri" w:hAnsi="Calibri"/>
                <w:color w:val="000000" w:themeColor="text1"/>
              </w:rPr>
              <w:t>  </w:t>
            </w:r>
          </w:p>
        </w:tc>
      </w:tr>
      <w:tr w:rsidR="00D55C6F" w:rsidRPr="00072590" w14:paraId="3981CA3D" w14:textId="77777777" w:rsidTr="006A469B">
        <w:trPr>
          <w:trHeight w:val="300"/>
          <w:jc w:val="center"/>
        </w:trPr>
        <w:tc>
          <w:tcPr>
            <w:tcW w:w="409" w:type="pct"/>
            <w:vMerge w:val="restart"/>
            <w:tcBorders>
              <w:top w:val="single" w:sz="8" w:space="0" w:color="auto"/>
              <w:left w:val="single" w:sz="8" w:space="0" w:color="auto"/>
              <w:bottom w:val="single" w:sz="4" w:space="0" w:color="auto"/>
              <w:right w:val="single" w:sz="4" w:space="0" w:color="auto"/>
            </w:tcBorders>
            <w:shd w:val="clear" w:color="auto" w:fill="FFF2CC"/>
            <w:textDirection w:val="btLr"/>
            <w:vAlign w:val="center"/>
            <w:hideMark/>
          </w:tcPr>
          <w:p w14:paraId="7C3B451D" w14:textId="77777777" w:rsidR="00D55C6F" w:rsidRPr="00072590" w:rsidRDefault="00D55C6F" w:rsidP="00FF515F">
            <w:pPr>
              <w:jc w:val="center"/>
              <w:rPr>
                <w:rFonts w:ascii="Calibri" w:hAnsi="Calibri"/>
                <w:b/>
                <w:bCs/>
                <w:color w:val="000000"/>
              </w:rPr>
            </w:pPr>
            <w:r w:rsidRPr="00072590">
              <w:rPr>
                <w:rFonts w:ascii="Calibri" w:hAnsi="Calibri"/>
                <w:b/>
                <w:bCs/>
                <w:color w:val="000000"/>
              </w:rPr>
              <w:t>Population</w:t>
            </w:r>
            <w:r w:rsidRPr="00072590">
              <w:rPr>
                <w:rFonts w:ascii="Calibri" w:hAnsi="Calibri"/>
                <w:b/>
                <w:bCs/>
                <w:color w:val="000000"/>
              </w:rPr>
              <w:br/>
              <w:t xml:space="preserve"> Accountability</w:t>
            </w:r>
          </w:p>
        </w:tc>
        <w:tc>
          <w:tcPr>
            <w:tcW w:w="1627" w:type="pct"/>
            <w:tcBorders>
              <w:top w:val="nil"/>
              <w:left w:val="nil"/>
              <w:bottom w:val="nil"/>
              <w:right w:val="single" w:sz="4" w:space="0" w:color="auto"/>
            </w:tcBorders>
            <w:shd w:val="clear" w:color="auto" w:fill="auto"/>
            <w:noWrap/>
            <w:vAlign w:val="bottom"/>
            <w:hideMark/>
          </w:tcPr>
          <w:p w14:paraId="08D77295"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Population</w:t>
            </w:r>
          </w:p>
        </w:tc>
        <w:tc>
          <w:tcPr>
            <w:tcW w:w="2964" w:type="pct"/>
            <w:tcBorders>
              <w:top w:val="nil"/>
              <w:left w:val="nil"/>
              <w:bottom w:val="nil"/>
              <w:right w:val="single" w:sz="8" w:space="0" w:color="auto"/>
            </w:tcBorders>
            <w:shd w:val="clear" w:color="auto" w:fill="auto"/>
            <w:vAlign w:val="bottom"/>
            <w:hideMark/>
          </w:tcPr>
          <w:p w14:paraId="4C537A25" w14:textId="77777777" w:rsidR="00D55C6F" w:rsidRPr="004D5167" w:rsidRDefault="00D55C6F" w:rsidP="00FF515F">
            <w:pPr>
              <w:rPr>
                <w:rFonts w:ascii="Calibri" w:hAnsi="Calibri"/>
                <w:color w:val="000000"/>
                <w:sz w:val="20"/>
                <w:szCs w:val="20"/>
              </w:rPr>
            </w:pPr>
            <w:r w:rsidRPr="004D5167">
              <w:rPr>
                <w:rFonts w:ascii="Calibri" w:hAnsi="Calibri"/>
                <w:color w:val="000000"/>
                <w:sz w:val="20"/>
                <w:szCs w:val="20"/>
              </w:rPr>
              <w:t>Who we want to impact</w:t>
            </w:r>
          </w:p>
        </w:tc>
      </w:tr>
      <w:tr w:rsidR="00D55C6F" w:rsidRPr="00072590" w14:paraId="1DEDC0D6" w14:textId="77777777" w:rsidTr="006A469B">
        <w:trPr>
          <w:trHeight w:val="300"/>
          <w:jc w:val="center"/>
        </w:trPr>
        <w:tc>
          <w:tcPr>
            <w:tcW w:w="409" w:type="pct"/>
            <w:vMerge/>
            <w:vAlign w:val="center"/>
            <w:hideMark/>
          </w:tcPr>
          <w:p w14:paraId="4338561C" w14:textId="77777777" w:rsidR="00D55C6F" w:rsidRPr="00072590" w:rsidRDefault="00D55C6F" w:rsidP="00FF515F">
            <w:pPr>
              <w:rPr>
                <w:rFonts w:ascii="Calibri" w:hAnsi="Calibri"/>
                <w:b/>
                <w:bCs/>
                <w:color w:val="000000"/>
              </w:rPr>
            </w:pPr>
          </w:p>
        </w:tc>
        <w:tc>
          <w:tcPr>
            <w:tcW w:w="1627" w:type="pct"/>
            <w:tcBorders>
              <w:top w:val="nil"/>
              <w:left w:val="nil"/>
              <w:bottom w:val="nil"/>
              <w:right w:val="single" w:sz="4" w:space="0" w:color="auto"/>
            </w:tcBorders>
            <w:shd w:val="clear" w:color="auto" w:fill="auto"/>
            <w:noWrap/>
            <w:vAlign w:val="center"/>
            <w:hideMark/>
          </w:tcPr>
          <w:p w14:paraId="634C42BE"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 xml:space="preserve">     HSD Population</w:t>
            </w:r>
          </w:p>
        </w:tc>
        <w:tc>
          <w:tcPr>
            <w:tcW w:w="2964" w:type="pct"/>
            <w:tcBorders>
              <w:top w:val="nil"/>
              <w:left w:val="nil"/>
              <w:bottom w:val="nil"/>
              <w:right w:val="single" w:sz="8" w:space="0" w:color="auto"/>
            </w:tcBorders>
            <w:shd w:val="clear" w:color="auto" w:fill="auto"/>
            <w:hideMark/>
          </w:tcPr>
          <w:p w14:paraId="7FA9534D" w14:textId="77777777" w:rsidR="00D55C6F" w:rsidRPr="004D5167" w:rsidRDefault="00D55C6F" w:rsidP="00FF515F">
            <w:pPr>
              <w:rPr>
                <w:rFonts w:ascii="Calibri" w:hAnsi="Calibri"/>
                <w:color w:val="000000"/>
                <w:sz w:val="20"/>
                <w:szCs w:val="20"/>
              </w:rPr>
            </w:pPr>
            <w:r w:rsidRPr="004D5167">
              <w:rPr>
                <w:rFonts w:ascii="Calibri" w:hAnsi="Calibri"/>
                <w:b/>
                <w:bCs/>
                <w:color w:val="000000"/>
                <w:sz w:val="20"/>
                <w:szCs w:val="20"/>
              </w:rPr>
              <w:t>Action:</w:t>
            </w:r>
            <w:r w:rsidRPr="004D5167">
              <w:rPr>
                <w:rFonts w:ascii="Calibri" w:hAnsi="Calibri"/>
                <w:color w:val="000000"/>
                <w:sz w:val="20"/>
                <w:szCs w:val="20"/>
              </w:rPr>
              <w:t xml:space="preserve"> Households experiencing homelessness</w:t>
            </w:r>
          </w:p>
        </w:tc>
      </w:tr>
      <w:tr w:rsidR="00D55C6F" w:rsidRPr="00072590" w14:paraId="0F1AE38F" w14:textId="77777777" w:rsidTr="006A469B">
        <w:trPr>
          <w:trHeight w:val="300"/>
          <w:jc w:val="center"/>
        </w:trPr>
        <w:tc>
          <w:tcPr>
            <w:tcW w:w="409" w:type="pct"/>
            <w:vMerge/>
            <w:vAlign w:val="center"/>
            <w:hideMark/>
          </w:tcPr>
          <w:p w14:paraId="450BA1FE" w14:textId="77777777" w:rsidR="00D55C6F" w:rsidRPr="00072590" w:rsidRDefault="00D55C6F" w:rsidP="00FF515F">
            <w:pPr>
              <w:rPr>
                <w:rFonts w:ascii="Calibri" w:hAnsi="Calibri"/>
                <w:b/>
                <w:bCs/>
                <w:color w:val="000000"/>
              </w:rPr>
            </w:pPr>
          </w:p>
        </w:tc>
        <w:tc>
          <w:tcPr>
            <w:tcW w:w="1627" w:type="pct"/>
            <w:tcBorders>
              <w:top w:val="nil"/>
              <w:left w:val="nil"/>
              <w:bottom w:val="single" w:sz="4" w:space="0" w:color="auto"/>
              <w:right w:val="single" w:sz="4" w:space="0" w:color="auto"/>
            </w:tcBorders>
            <w:shd w:val="clear" w:color="auto" w:fill="auto"/>
            <w:noWrap/>
            <w:vAlign w:val="center"/>
            <w:hideMark/>
          </w:tcPr>
          <w:p w14:paraId="6A52555A"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 xml:space="preserve">     Priority Population</w:t>
            </w:r>
          </w:p>
        </w:tc>
        <w:tc>
          <w:tcPr>
            <w:tcW w:w="2964" w:type="pct"/>
            <w:tcBorders>
              <w:top w:val="nil"/>
              <w:left w:val="nil"/>
              <w:bottom w:val="single" w:sz="4" w:space="0" w:color="auto"/>
              <w:right w:val="single" w:sz="8" w:space="0" w:color="auto"/>
            </w:tcBorders>
            <w:shd w:val="clear" w:color="auto" w:fill="auto"/>
            <w:hideMark/>
          </w:tcPr>
          <w:p w14:paraId="73A153DB" w14:textId="77777777" w:rsidR="00D55C6F" w:rsidRPr="004D5167" w:rsidRDefault="00D55C6F" w:rsidP="00FF515F">
            <w:pPr>
              <w:rPr>
                <w:rFonts w:ascii="Calibri" w:hAnsi="Calibri"/>
                <w:color w:val="000000"/>
                <w:sz w:val="20"/>
                <w:szCs w:val="20"/>
              </w:rPr>
            </w:pPr>
            <w:r w:rsidRPr="004D5167">
              <w:rPr>
                <w:rFonts w:ascii="Calibri" w:hAnsi="Calibri"/>
                <w:b/>
                <w:bCs/>
                <w:color w:val="000000"/>
                <w:sz w:val="20"/>
                <w:szCs w:val="20"/>
              </w:rPr>
              <w:t>Action:</w:t>
            </w:r>
            <w:r w:rsidRPr="004D5167">
              <w:rPr>
                <w:rFonts w:ascii="Calibri" w:hAnsi="Calibri"/>
                <w:color w:val="000000"/>
                <w:sz w:val="20"/>
                <w:szCs w:val="20"/>
              </w:rPr>
              <w:t xml:space="preserve"> American Indians and Alaska Natives experiencing homelessness</w:t>
            </w:r>
          </w:p>
        </w:tc>
      </w:tr>
      <w:tr w:rsidR="00D55C6F" w:rsidRPr="00072590" w14:paraId="3D81C579" w14:textId="77777777" w:rsidTr="006A469B">
        <w:trPr>
          <w:trHeight w:val="300"/>
          <w:jc w:val="center"/>
        </w:trPr>
        <w:tc>
          <w:tcPr>
            <w:tcW w:w="409" w:type="pct"/>
            <w:vMerge/>
            <w:vAlign w:val="center"/>
            <w:hideMark/>
          </w:tcPr>
          <w:p w14:paraId="1598A71D" w14:textId="77777777" w:rsidR="00D55C6F" w:rsidRPr="00072590" w:rsidRDefault="00D55C6F" w:rsidP="00FF515F">
            <w:pPr>
              <w:rPr>
                <w:rFonts w:ascii="Calibri" w:hAnsi="Calibri"/>
                <w:b/>
                <w:bCs/>
                <w:color w:val="000000"/>
              </w:rPr>
            </w:pPr>
          </w:p>
        </w:tc>
        <w:tc>
          <w:tcPr>
            <w:tcW w:w="1627" w:type="pct"/>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1C4FC5ED"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Desired Result</w:t>
            </w:r>
          </w:p>
        </w:tc>
        <w:tc>
          <w:tcPr>
            <w:tcW w:w="2964" w:type="pct"/>
            <w:tcBorders>
              <w:top w:val="nil"/>
              <w:left w:val="nil"/>
              <w:bottom w:val="nil"/>
              <w:right w:val="single" w:sz="8" w:space="0" w:color="auto"/>
            </w:tcBorders>
            <w:shd w:val="clear" w:color="auto" w:fill="auto"/>
            <w:vAlign w:val="bottom"/>
            <w:hideMark/>
          </w:tcPr>
          <w:p w14:paraId="3B68C607" w14:textId="77777777" w:rsidR="00D55C6F" w:rsidRPr="004D5167" w:rsidRDefault="00D55C6F" w:rsidP="00FF515F">
            <w:pPr>
              <w:rPr>
                <w:rFonts w:ascii="Calibri" w:hAnsi="Calibri"/>
                <w:color w:val="000000"/>
                <w:sz w:val="20"/>
                <w:szCs w:val="20"/>
              </w:rPr>
            </w:pPr>
            <w:r w:rsidRPr="004D5167">
              <w:rPr>
                <w:rFonts w:ascii="Calibri" w:hAnsi="Calibri"/>
                <w:color w:val="000000"/>
                <w:sz w:val="20"/>
                <w:szCs w:val="20"/>
              </w:rPr>
              <w:t>What we want to achieve in the community</w:t>
            </w:r>
          </w:p>
        </w:tc>
      </w:tr>
      <w:tr w:rsidR="00D55C6F" w:rsidRPr="00072590" w14:paraId="59FEB646" w14:textId="77777777" w:rsidTr="006A469B">
        <w:trPr>
          <w:trHeight w:val="300"/>
          <w:jc w:val="center"/>
        </w:trPr>
        <w:tc>
          <w:tcPr>
            <w:tcW w:w="409" w:type="pct"/>
            <w:vMerge/>
            <w:vAlign w:val="center"/>
            <w:hideMark/>
          </w:tcPr>
          <w:p w14:paraId="36817F03" w14:textId="77777777" w:rsidR="00D55C6F" w:rsidRPr="00072590" w:rsidRDefault="00D55C6F" w:rsidP="00FF515F">
            <w:pPr>
              <w:rPr>
                <w:rFonts w:ascii="Calibri" w:hAnsi="Calibri"/>
                <w:b/>
                <w:bCs/>
                <w:color w:val="000000"/>
              </w:rPr>
            </w:pPr>
          </w:p>
        </w:tc>
        <w:tc>
          <w:tcPr>
            <w:tcW w:w="1627" w:type="pct"/>
            <w:vMerge/>
            <w:vAlign w:val="center"/>
            <w:hideMark/>
          </w:tcPr>
          <w:p w14:paraId="20F25794" w14:textId="77777777" w:rsidR="00D55C6F" w:rsidRPr="00072590" w:rsidRDefault="00D55C6F" w:rsidP="00FF515F">
            <w:pPr>
              <w:rPr>
                <w:rFonts w:ascii="Calibri" w:hAnsi="Calibri"/>
                <w:color w:val="000000"/>
                <w:sz w:val="20"/>
                <w:szCs w:val="20"/>
              </w:rPr>
            </w:pPr>
          </w:p>
        </w:tc>
        <w:tc>
          <w:tcPr>
            <w:tcW w:w="2964" w:type="pct"/>
            <w:tcBorders>
              <w:top w:val="nil"/>
              <w:left w:val="nil"/>
              <w:bottom w:val="single" w:sz="4" w:space="0" w:color="auto"/>
              <w:right w:val="single" w:sz="8" w:space="0" w:color="auto"/>
            </w:tcBorders>
            <w:shd w:val="clear" w:color="auto" w:fill="auto"/>
            <w:hideMark/>
          </w:tcPr>
          <w:p w14:paraId="0C16992B" w14:textId="77777777" w:rsidR="00D55C6F" w:rsidRPr="004D5167" w:rsidRDefault="00D55C6F" w:rsidP="00FF515F">
            <w:pPr>
              <w:rPr>
                <w:rFonts w:ascii="Calibri" w:hAnsi="Calibri"/>
                <w:color w:val="000000"/>
                <w:sz w:val="20"/>
                <w:szCs w:val="20"/>
              </w:rPr>
            </w:pPr>
            <w:r w:rsidRPr="004D5167">
              <w:rPr>
                <w:rFonts w:ascii="Calibri" w:hAnsi="Calibri"/>
                <w:b/>
                <w:bCs/>
                <w:color w:val="000000"/>
                <w:sz w:val="20"/>
                <w:szCs w:val="20"/>
              </w:rPr>
              <w:t>Action:</w:t>
            </w:r>
            <w:r w:rsidRPr="004D5167">
              <w:rPr>
                <w:rFonts w:ascii="Calibri" w:hAnsi="Calibri"/>
                <w:color w:val="000000"/>
                <w:sz w:val="20"/>
                <w:szCs w:val="20"/>
              </w:rPr>
              <w:t xml:space="preserve"> All people living in Seattle are housed</w:t>
            </w:r>
          </w:p>
        </w:tc>
      </w:tr>
      <w:tr w:rsidR="00D55C6F" w:rsidRPr="00072590" w14:paraId="6BBF645D" w14:textId="77777777" w:rsidTr="006A469B">
        <w:trPr>
          <w:trHeight w:val="300"/>
          <w:jc w:val="center"/>
        </w:trPr>
        <w:tc>
          <w:tcPr>
            <w:tcW w:w="409" w:type="pct"/>
            <w:vMerge/>
            <w:vAlign w:val="center"/>
            <w:hideMark/>
          </w:tcPr>
          <w:p w14:paraId="1BA3895A" w14:textId="77777777" w:rsidR="00D55C6F" w:rsidRPr="00072590" w:rsidRDefault="00D55C6F" w:rsidP="00FF515F">
            <w:pPr>
              <w:rPr>
                <w:rFonts w:ascii="Calibri" w:hAnsi="Calibri"/>
                <w:b/>
                <w:bCs/>
                <w:color w:val="000000"/>
              </w:rPr>
            </w:pPr>
          </w:p>
        </w:tc>
        <w:tc>
          <w:tcPr>
            <w:tcW w:w="1627" w:type="pct"/>
            <w:tcBorders>
              <w:top w:val="nil"/>
              <w:left w:val="nil"/>
              <w:bottom w:val="nil"/>
              <w:right w:val="single" w:sz="4" w:space="0" w:color="auto"/>
            </w:tcBorders>
            <w:shd w:val="clear" w:color="auto" w:fill="auto"/>
            <w:noWrap/>
            <w:vAlign w:val="bottom"/>
            <w:hideMark/>
          </w:tcPr>
          <w:p w14:paraId="6BD90714"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Indicator(s)</w:t>
            </w:r>
          </w:p>
        </w:tc>
        <w:tc>
          <w:tcPr>
            <w:tcW w:w="2964" w:type="pct"/>
            <w:tcBorders>
              <w:top w:val="nil"/>
              <w:left w:val="nil"/>
              <w:bottom w:val="nil"/>
              <w:right w:val="single" w:sz="8" w:space="0" w:color="auto"/>
            </w:tcBorders>
            <w:shd w:val="clear" w:color="auto" w:fill="auto"/>
            <w:vAlign w:val="bottom"/>
            <w:hideMark/>
          </w:tcPr>
          <w:p w14:paraId="7FF16BBE" w14:textId="77777777" w:rsidR="00D55C6F" w:rsidRPr="004D5167" w:rsidRDefault="00D55C6F" w:rsidP="00FF515F">
            <w:pPr>
              <w:rPr>
                <w:rFonts w:ascii="Calibri" w:hAnsi="Calibri"/>
                <w:color w:val="000000"/>
                <w:sz w:val="20"/>
                <w:szCs w:val="20"/>
              </w:rPr>
            </w:pPr>
            <w:r w:rsidRPr="004D5167">
              <w:rPr>
                <w:rFonts w:ascii="Calibri" w:hAnsi="Calibri"/>
                <w:color w:val="000000"/>
                <w:sz w:val="20"/>
                <w:szCs w:val="20"/>
              </w:rPr>
              <w:t>How we know if the desired result was achieved; it describes the wellbeing of the population</w:t>
            </w:r>
          </w:p>
        </w:tc>
      </w:tr>
      <w:tr w:rsidR="00D55C6F" w:rsidRPr="00072590" w14:paraId="4BA5AFEB" w14:textId="77777777" w:rsidTr="006A469B">
        <w:trPr>
          <w:trHeight w:val="300"/>
          <w:jc w:val="center"/>
        </w:trPr>
        <w:tc>
          <w:tcPr>
            <w:tcW w:w="409" w:type="pct"/>
            <w:vMerge/>
            <w:vAlign w:val="center"/>
            <w:hideMark/>
          </w:tcPr>
          <w:p w14:paraId="287A25DE" w14:textId="77777777" w:rsidR="00D55C6F" w:rsidRPr="00072590" w:rsidRDefault="00D55C6F" w:rsidP="00FF515F">
            <w:pPr>
              <w:rPr>
                <w:rFonts w:ascii="Calibri" w:hAnsi="Calibri"/>
                <w:b/>
                <w:bCs/>
                <w:color w:val="000000"/>
              </w:rPr>
            </w:pPr>
          </w:p>
        </w:tc>
        <w:tc>
          <w:tcPr>
            <w:tcW w:w="1627" w:type="pct"/>
            <w:tcBorders>
              <w:top w:val="nil"/>
              <w:left w:val="nil"/>
              <w:bottom w:val="nil"/>
              <w:right w:val="single" w:sz="4" w:space="0" w:color="auto"/>
            </w:tcBorders>
            <w:shd w:val="clear" w:color="auto" w:fill="auto"/>
            <w:noWrap/>
            <w:hideMark/>
          </w:tcPr>
          <w:p w14:paraId="710B86A5" w14:textId="661457B1" w:rsidR="00D55C6F" w:rsidRPr="00072590" w:rsidRDefault="00D55C6F" w:rsidP="00FF515F">
            <w:pPr>
              <w:rPr>
                <w:rFonts w:ascii="Calibri" w:hAnsi="Calibri"/>
                <w:color w:val="000000"/>
                <w:sz w:val="20"/>
                <w:szCs w:val="20"/>
              </w:rPr>
            </w:pPr>
            <w:r w:rsidRPr="00072590">
              <w:rPr>
                <w:rFonts w:ascii="Calibri" w:hAnsi="Calibri"/>
                <w:color w:val="000000"/>
                <w:sz w:val="20"/>
                <w:szCs w:val="20"/>
              </w:rPr>
              <w:t xml:space="preserve">     HSD Indicator(s)</w:t>
            </w:r>
          </w:p>
        </w:tc>
        <w:tc>
          <w:tcPr>
            <w:tcW w:w="2964" w:type="pct"/>
            <w:tcBorders>
              <w:top w:val="nil"/>
              <w:left w:val="nil"/>
              <w:bottom w:val="nil"/>
              <w:right w:val="single" w:sz="8" w:space="0" w:color="auto"/>
            </w:tcBorders>
            <w:shd w:val="clear" w:color="auto" w:fill="auto"/>
            <w:hideMark/>
          </w:tcPr>
          <w:p w14:paraId="62394F57" w14:textId="77777777" w:rsidR="00D55C6F" w:rsidRPr="004D5167" w:rsidRDefault="00D55C6F" w:rsidP="00FF515F">
            <w:pPr>
              <w:rPr>
                <w:rFonts w:ascii="Calibri" w:hAnsi="Calibri"/>
                <w:color w:val="000000"/>
                <w:sz w:val="20"/>
                <w:szCs w:val="20"/>
              </w:rPr>
            </w:pPr>
            <w:r w:rsidRPr="004D5167">
              <w:rPr>
                <w:rFonts w:ascii="Calibri" w:hAnsi="Calibri"/>
                <w:b/>
                <w:color w:val="000000" w:themeColor="text1"/>
                <w:sz w:val="20"/>
                <w:szCs w:val="20"/>
              </w:rPr>
              <w:t>Action:</w:t>
            </w:r>
            <w:r w:rsidRPr="004D5167">
              <w:rPr>
                <w:rFonts w:ascii="Calibri" w:hAnsi="Calibri"/>
                <w:color w:val="000000" w:themeColor="text1"/>
                <w:sz w:val="20"/>
                <w:szCs w:val="20"/>
              </w:rPr>
              <w:t xml:space="preserve"> % of people exiting to permanent housing </w:t>
            </w:r>
          </w:p>
        </w:tc>
      </w:tr>
      <w:tr w:rsidR="00D55C6F" w:rsidRPr="00072590" w14:paraId="2F21C562" w14:textId="77777777" w:rsidTr="006A469B">
        <w:trPr>
          <w:trHeight w:val="435"/>
          <w:jc w:val="center"/>
        </w:trPr>
        <w:tc>
          <w:tcPr>
            <w:tcW w:w="409" w:type="pct"/>
            <w:vMerge w:val="restart"/>
            <w:tcBorders>
              <w:top w:val="nil"/>
              <w:left w:val="single" w:sz="8" w:space="0" w:color="auto"/>
              <w:bottom w:val="single" w:sz="8" w:space="0" w:color="000000" w:themeColor="text1"/>
              <w:right w:val="single" w:sz="4" w:space="0" w:color="auto"/>
            </w:tcBorders>
            <w:shd w:val="clear" w:color="auto" w:fill="FFD966"/>
            <w:textDirection w:val="btLr"/>
            <w:vAlign w:val="center"/>
            <w:hideMark/>
          </w:tcPr>
          <w:p w14:paraId="5B70D0BB" w14:textId="77777777" w:rsidR="00D55C6F" w:rsidRPr="00072590" w:rsidRDefault="00D55C6F" w:rsidP="00FF515F">
            <w:pPr>
              <w:jc w:val="center"/>
              <w:rPr>
                <w:rFonts w:ascii="Calibri" w:hAnsi="Calibri"/>
                <w:b/>
                <w:bCs/>
                <w:color w:val="000000"/>
              </w:rPr>
            </w:pPr>
            <w:r w:rsidRPr="00072590">
              <w:rPr>
                <w:rFonts w:ascii="Calibri" w:hAnsi="Calibri"/>
                <w:b/>
                <w:bCs/>
                <w:color w:val="000000"/>
              </w:rPr>
              <w:t xml:space="preserve"> Racial Equity </w:t>
            </w:r>
            <w:r w:rsidRPr="00072590">
              <w:rPr>
                <w:rFonts w:ascii="Calibri" w:hAnsi="Calibri"/>
                <w:b/>
                <w:bCs/>
                <w:color w:val="000000"/>
              </w:rPr>
              <w:br/>
              <w:t>Population Accountability</w:t>
            </w:r>
          </w:p>
        </w:tc>
        <w:tc>
          <w:tcPr>
            <w:tcW w:w="1627" w:type="pct"/>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12048DE6"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Racial Disparity Indicator Data</w:t>
            </w:r>
          </w:p>
        </w:tc>
        <w:tc>
          <w:tcPr>
            <w:tcW w:w="2964" w:type="pct"/>
            <w:tcBorders>
              <w:top w:val="nil"/>
              <w:left w:val="nil"/>
              <w:bottom w:val="nil"/>
              <w:right w:val="single" w:sz="8" w:space="0" w:color="auto"/>
            </w:tcBorders>
            <w:shd w:val="clear" w:color="auto" w:fill="auto"/>
            <w:vAlign w:val="bottom"/>
            <w:hideMark/>
          </w:tcPr>
          <w:p w14:paraId="53C45C9D" w14:textId="77777777" w:rsidR="00D55C6F" w:rsidRPr="004D5167" w:rsidRDefault="00D55C6F" w:rsidP="00FF515F">
            <w:pPr>
              <w:rPr>
                <w:rFonts w:ascii="Calibri" w:hAnsi="Calibri"/>
                <w:color w:val="000000"/>
                <w:sz w:val="20"/>
                <w:szCs w:val="20"/>
              </w:rPr>
            </w:pPr>
            <w:r w:rsidRPr="004D5167">
              <w:rPr>
                <w:rFonts w:ascii="Calibri" w:hAnsi="Calibri"/>
                <w:color w:val="000000"/>
                <w:sz w:val="20"/>
                <w:szCs w:val="20"/>
              </w:rPr>
              <w:t>Data depicting socioeconomic disparities and disproportionality between racial/ethnic populations</w:t>
            </w:r>
          </w:p>
        </w:tc>
      </w:tr>
      <w:tr w:rsidR="00D55C6F" w:rsidRPr="00072590" w14:paraId="298690AD" w14:textId="77777777" w:rsidTr="006A469B">
        <w:trPr>
          <w:trHeight w:val="510"/>
          <w:jc w:val="center"/>
        </w:trPr>
        <w:tc>
          <w:tcPr>
            <w:tcW w:w="409" w:type="pct"/>
            <w:vMerge/>
            <w:vAlign w:val="center"/>
            <w:hideMark/>
          </w:tcPr>
          <w:p w14:paraId="3D9E0BFB" w14:textId="77777777" w:rsidR="00D55C6F" w:rsidRPr="00072590" w:rsidRDefault="00D55C6F" w:rsidP="00FF515F">
            <w:pPr>
              <w:rPr>
                <w:rFonts w:ascii="Calibri" w:hAnsi="Calibri"/>
                <w:b/>
                <w:bCs/>
                <w:color w:val="000000"/>
              </w:rPr>
            </w:pPr>
          </w:p>
        </w:tc>
        <w:tc>
          <w:tcPr>
            <w:tcW w:w="1627" w:type="pct"/>
            <w:vMerge/>
            <w:vAlign w:val="center"/>
            <w:hideMark/>
          </w:tcPr>
          <w:p w14:paraId="733E6BAE" w14:textId="77777777" w:rsidR="00D55C6F" w:rsidRPr="00072590" w:rsidRDefault="00D55C6F" w:rsidP="00FF515F">
            <w:pPr>
              <w:rPr>
                <w:rFonts w:ascii="Calibri" w:hAnsi="Calibri"/>
                <w:color w:val="000000"/>
                <w:sz w:val="20"/>
                <w:szCs w:val="20"/>
              </w:rPr>
            </w:pPr>
          </w:p>
        </w:tc>
        <w:tc>
          <w:tcPr>
            <w:tcW w:w="2964" w:type="pct"/>
            <w:tcBorders>
              <w:top w:val="nil"/>
              <w:left w:val="nil"/>
              <w:bottom w:val="single" w:sz="4" w:space="0" w:color="auto"/>
              <w:right w:val="single" w:sz="8" w:space="0" w:color="auto"/>
            </w:tcBorders>
            <w:shd w:val="clear" w:color="auto" w:fill="auto"/>
            <w:hideMark/>
          </w:tcPr>
          <w:p w14:paraId="3CB5E7B3" w14:textId="77777777" w:rsidR="00D55C6F" w:rsidRPr="004D5167" w:rsidRDefault="00D55C6F" w:rsidP="00FF515F">
            <w:pPr>
              <w:rPr>
                <w:rFonts w:ascii="Calibri" w:hAnsi="Calibri"/>
                <w:color w:val="000000"/>
                <w:sz w:val="20"/>
                <w:szCs w:val="20"/>
              </w:rPr>
            </w:pPr>
            <w:r w:rsidRPr="004D5167">
              <w:rPr>
                <w:rFonts w:ascii="Calibri" w:hAnsi="Calibri"/>
                <w:b/>
                <w:bCs/>
                <w:color w:val="000000" w:themeColor="text1"/>
                <w:sz w:val="20"/>
                <w:szCs w:val="20"/>
              </w:rPr>
              <w:t>Action:</w:t>
            </w:r>
            <w:r w:rsidRPr="004D5167">
              <w:rPr>
                <w:rFonts w:ascii="Calibri" w:hAnsi="Calibri"/>
                <w:color w:val="000000" w:themeColor="text1"/>
                <w:sz w:val="20"/>
                <w:szCs w:val="20"/>
              </w:rPr>
              <w:t xml:space="preserve"> % of homeless households exiting to permanent housing by race, as compared to regional </w:t>
            </w:r>
            <w:r w:rsidRPr="004D5167">
              <w:rPr>
                <w:rFonts w:asciiTheme="minorHAnsi" w:hAnsiTheme="minorHAnsi" w:cstheme="minorHAnsi"/>
                <w:color w:val="000000" w:themeColor="text1"/>
                <w:sz w:val="22"/>
                <w:szCs w:val="22"/>
              </w:rPr>
              <w:t xml:space="preserve">demographics </w:t>
            </w:r>
            <w:r w:rsidRPr="004D5167">
              <w:rPr>
                <w:rFonts w:asciiTheme="minorHAnsi" w:hAnsiTheme="minorHAnsi" w:cstheme="minorHAnsi"/>
                <w:sz w:val="22"/>
                <w:szCs w:val="22"/>
              </w:rPr>
              <w:t>of households and individuals experiencing homelessness</w:t>
            </w:r>
            <w:r w:rsidRPr="004D5167">
              <w:rPr>
                <w:rFonts w:asciiTheme="minorHAnsi" w:hAnsiTheme="minorHAnsi" w:cstheme="minorHAnsi"/>
                <w:color w:val="000000" w:themeColor="text1"/>
                <w:sz w:val="22"/>
                <w:szCs w:val="22"/>
              </w:rPr>
              <w:t>.</w:t>
            </w:r>
            <w:r w:rsidRPr="004D5167">
              <w:rPr>
                <w:rFonts w:ascii="Calibri" w:hAnsi="Calibri"/>
                <w:color w:val="000000" w:themeColor="text1"/>
                <w:sz w:val="20"/>
                <w:szCs w:val="20"/>
              </w:rPr>
              <w:t xml:space="preserve"> </w:t>
            </w:r>
          </w:p>
        </w:tc>
      </w:tr>
      <w:tr w:rsidR="00D55C6F" w:rsidRPr="00072590" w14:paraId="6CBFD984" w14:textId="77777777" w:rsidTr="006A469B">
        <w:trPr>
          <w:trHeight w:val="300"/>
          <w:jc w:val="center"/>
        </w:trPr>
        <w:tc>
          <w:tcPr>
            <w:tcW w:w="409" w:type="pct"/>
            <w:vMerge/>
            <w:vAlign w:val="center"/>
            <w:hideMark/>
          </w:tcPr>
          <w:p w14:paraId="2A68FDBD" w14:textId="77777777" w:rsidR="00D55C6F" w:rsidRPr="00072590" w:rsidRDefault="00D55C6F" w:rsidP="00FF515F">
            <w:pPr>
              <w:rPr>
                <w:rFonts w:ascii="Calibri" w:hAnsi="Calibri"/>
                <w:b/>
                <w:bCs/>
                <w:color w:val="000000"/>
              </w:rPr>
            </w:pPr>
          </w:p>
        </w:tc>
        <w:tc>
          <w:tcPr>
            <w:tcW w:w="1627" w:type="pct"/>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18DAFAAD"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Focus Population</w:t>
            </w:r>
          </w:p>
        </w:tc>
        <w:tc>
          <w:tcPr>
            <w:tcW w:w="2964" w:type="pct"/>
            <w:tcBorders>
              <w:top w:val="nil"/>
              <w:left w:val="nil"/>
              <w:bottom w:val="nil"/>
              <w:right w:val="single" w:sz="8" w:space="0" w:color="auto"/>
            </w:tcBorders>
            <w:shd w:val="clear" w:color="auto" w:fill="auto"/>
            <w:vAlign w:val="bottom"/>
            <w:hideMark/>
          </w:tcPr>
          <w:p w14:paraId="23CF8F79" w14:textId="77777777" w:rsidR="00D55C6F" w:rsidRPr="004D5167" w:rsidRDefault="00D55C6F" w:rsidP="00FF515F">
            <w:pPr>
              <w:rPr>
                <w:rFonts w:ascii="Calibri" w:hAnsi="Calibri"/>
                <w:color w:val="000000"/>
                <w:sz w:val="20"/>
                <w:szCs w:val="20"/>
              </w:rPr>
            </w:pPr>
            <w:r w:rsidRPr="004D5167">
              <w:rPr>
                <w:rFonts w:ascii="Calibri" w:hAnsi="Calibri"/>
                <w:color w:val="000000"/>
                <w:sz w:val="20"/>
                <w:szCs w:val="20"/>
              </w:rPr>
              <w:t>Which race/ethnic groups within the priority population show the highest disparities</w:t>
            </w:r>
          </w:p>
        </w:tc>
      </w:tr>
      <w:tr w:rsidR="00D55C6F" w:rsidRPr="00072590" w14:paraId="03B83E3C" w14:textId="77777777" w:rsidTr="006A469B">
        <w:trPr>
          <w:trHeight w:val="300"/>
          <w:jc w:val="center"/>
        </w:trPr>
        <w:tc>
          <w:tcPr>
            <w:tcW w:w="409" w:type="pct"/>
            <w:vMerge/>
            <w:vAlign w:val="center"/>
            <w:hideMark/>
          </w:tcPr>
          <w:p w14:paraId="17087E83" w14:textId="77777777" w:rsidR="00D55C6F" w:rsidRPr="00072590" w:rsidRDefault="00D55C6F" w:rsidP="00FF515F">
            <w:pPr>
              <w:rPr>
                <w:rFonts w:ascii="Calibri" w:hAnsi="Calibri"/>
                <w:b/>
                <w:bCs/>
                <w:color w:val="000000"/>
              </w:rPr>
            </w:pPr>
          </w:p>
        </w:tc>
        <w:tc>
          <w:tcPr>
            <w:tcW w:w="1627" w:type="pct"/>
            <w:vMerge/>
            <w:vAlign w:val="center"/>
            <w:hideMark/>
          </w:tcPr>
          <w:p w14:paraId="3BEA2E3F" w14:textId="77777777" w:rsidR="00D55C6F" w:rsidRPr="00072590" w:rsidRDefault="00D55C6F" w:rsidP="00FF515F">
            <w:pPr>
              <w:rPr>
                <w:rFonts w:ascii="Calibri" w:hAnsi="Calibri"/>
                <w:color w:val="000000"/>
                <w:sz w:val="20"/>
                <w:szCs w:val="20"/>
              </w:rPr>
            </w:pPr>
          </w:p>
        </w:tc>
        <w:tc>
          <w:tcPr>
            <w:tcW w:w="2964" w:type="pct"/>
            <w:tcBorders>
              <w:top w:val="nil"/>
              <w:left w:val="nil"/>
              <w:bottom w:val="single" w:sz="4" w:space="0" w:color="auto"/>
              <w:right w:val="single" w:sz="8" w:space="0" w:color="auto"/>
            </w:tcBorders>
            <w:shd w:val="clear" w:color="auto" w:fill="auto"/>
            <w:hideMark/>
          </w:tcPr>
          <w:p w14:paraId="21FD0BBE" w14:textId="77777777" w:rsidR="00D55C6F" w:rsidRPr="004D5167" w:rsidRDefault="00D55C6F" w:rsidP="00FF515F">
            <w:pPr>
              <w:rPr>
                <w:rFonts w:ascii="Calibri" w:hAnsi="Calibri"/>
                <w:color w:val="000000"/>
                <w:sz w:val="20"/>
                <w:szCs w:val="20"/>
              </w:rPr>
            </w:pPr>
            <w:r w:rsidRPr="004D5167">
              <w:rPr>
                <w:rFonts w:ascii="Calibri" w:hAnsi="Calibri"/>
                <w:b/>
                <w:bCs/>
                <w:color w:val="000000" w:themeColor="text1"/>
                <w:sz w:val="20"/>
                <w:szCs w:val="20"/>
              </w:rPr>
              <w:t>Action:</w:t>
            </w:r>
            <w:r w:rsidRPr="004D5167">
              <w:rPr>
                <w:rFonts w:ascii="Calibri" w:hAnsi="Calibri"/>
                <w:color w:val="000000" w:themeColor="text1"/>
                <w:sz w:val="20"/>
                <w:szCs w:val="20"/>
              </w:rPr>
              <w:t xml:space="preserve"> Native American/Alaska Native households and individuals</w:t>
            </w:r>
          </w:p>
        </w:tc>
      </w:tr>
      <w:tr w:rsidR="00D55C6F" w:rsidRPr="00072590" w14:paraId="6C42A472" w14:textId="77777777" w:rsidTr="006A469B">
        <w:trPr>
          <w:trHeight w:val="300"/>
          <w:jc w:val="center"/>
        </w:trPr>
        <w:tc>
          <w:tcPr>
            <w:tcW w:w="409" w:type="pct"/>
            <w:vMerge/>
            <w:vAlign w:val="center"/>
            <w:hideMark/>
          </w:tcPr>
          <w:p w14:paraId="4E383ED7" w14:textId="77777777" w:rsidR="00D55C6F" w:rsidRPr="00072590" w:rsidRDefault="00D55C6F" w:rsidP="00FF515F">
            <w:pPr>
              <w:rPr>
                <w:rFonts w:ascii="Calibri" w:hAnsi="Calibri"/>
                <w:b/>
                <w:bCs/>
                <w:color w:val="000000"/>
              </w:rPr>
            </w:pPr>
          </w:p>
        </w:tc>
        <w:tc>
          <w:tcPr>
            <w:tcW w:w="1627" w:type="pct"/>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5ECF9D0A"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 xml:space="preserve">Population-Level Racial Equity Goal(s) </w:t>
            </w:r>
          </w:p>
        </w:tc>
        <w:tc>
          <w:tcPr>
            <w:tcW w:w="2964" w:type="pct"/>
            <w:tcBorders>
              <w:top w:val="nil"/>
              <w:left w:val="nil"/>
              <w:bottom w:val="nil"/>
              <w:right w:val="single" w:sz="8" w:space="0" w:color="auto"/>
            </w:tcBorders>
            <w:shd w:val="clear" w:color="auto" w:fill="auto"/>
            <w:vAlign w:val="bottom"/>
            <w:hideMark/>
          </w:tcPr>
          <w:p w14:paraId="5DC867CA" w14:textId="77777777" w:rsidR="00D55C6F" w:rsidRPr="004D5167" w:rsidRDefault="00D55C6F" w:rsidP="00FF515F">
            <w:pPr>
              <w:rPr>
                <w:rFonts w:ascii="Calibri" w:hAnsi="Calibri"/>
                <w:color w:val="000000"/>
                <w:sz w:val="20"/>
                <w:szCs w:val="20"/>
              </w:rPr>
            </w:pPr>
            <w:r w:rsidRPr="004D5167">
              <w:rPr>
                <w:rFonts w:ascii="Calibri" w:hAnsi="Calibri"/>
                <w:color w:val="000000"/>
                <w:sz w:val="20"/>
                <w:szCs w:val="20"/>
              </w:rPr>
              <w:t>What we want to achieve in the focus population</w:t>
            </w:r>
          </w:p>
        </w:tc>
      </w:tr>
      <w:tr w:rsidR="00D55C6F" w:rsidRPr="00072590" w14:paraId="5C0B00C5" w14:textId="77777777" w:rsidTr="006A469B">
        <w:trPr>
          <w:trHeight w:val="525"/>
          <w:jc w:val="center"/>
        </w:trPr>
        <w:tc>
          <w:tcPr>
            <w:tcW w:w="409" w:type="pct"/>
            <w:vMerge/>
            <w:vAlign w:val="center"/>
            <w:hideMark/>
          </w:tcPr>
          <w:p w14:paraId="53AB911D" w14:textId="77777777" w:rsidR="00D55C6F" w:rsidRPr="00072590" w:rsidRDefault="00D55C6F" w:rsidP="00FF515F">
            <w:pPr>
              <w:rPr>
                <w:rFonts w:ascii="Calibri" w:hAnsi="Calibri"/>
                <w:b/>
                <w:bCs/>
                <w:color w:val="000000"/>
              </w:rPr>
            </w:pPr>
          </w:p>
        </w:tc>
        <w:tc>
          <w:tcPr>
            <w:tcW w:w="1627" w:type="pct"/>
            <w:vMerge/>
            <w:vAlign w:val="center"/>
            <w:hideMark/>
          </w:tcPr>
          <w:p w14:paraId="77EAEE5B" w14:textId="77777777" w:rsidR="00D55C6F" w:rsidRPr="00072590" w:rsidRDefault="00D55C6F" w:rsidP="00FF515F">
            <w:pPr>
              <w:rPr>
                <w:rFonts w:ascii="Calibri" w:hAnsi="Calibri"/>
                <w:color w:val="000000"/>
                <w:sz w:val="20"/>
                <w:szCs w:val="20"/>
              </w:rPr>
            </w:pPr>
          </w:p>
        </w:tc>
        <w:tc>
          <w:tcPr>
            <w:tcW w:w="2964" w:type="pct"/>
            <w:tcBorders>
              <w:top w:val="nil"/>
              <w:left w:val="nil"/>
              <w:bottom w:val="single" w:sz="4" w:space="0" w:color="auto"/>
              <w:right w:val="single" w:sz="8" w:space="0" w:color="auto"/>
            </w:tcBorders>
            <w:shd w:val="clear" w:color="auto" w:fill="auto"/>
            <w:hideMark/>
          </w:tcPr>
          <w:p w14:paraId="0AC71DAF" w14:textId="77777777" w:rsidR="00D55C6F" w:rsidRPr="004D5167" w:rsidRDefault="00D55C6F" w:rsidP="00FF515F">
            <w:pPr>
              <w:rPr>
                <w:rFonts w:ascii="Calibri" w:hAnsi="Calibri"/>
                <w:color w:val="000000" w:themeColor="text1"/>
                <w:sz w:val="20"/>
                <w:szCs w:val="20"/>
              </w:rPr>
            </w:pPr>
            <w:r w:rsidRPr="004D5167">
              <w:rPr>
                <w:rFonts w:ascii="Calibri" w:hAnsi="Calibri"/>
                <w:b/>
                <w:bCs/>
                <w:color w:val="000000" w:themeColor="text1"/>
                <w:sz w:val="20"/>
                <w:szCs w:val="20"/>
              </w:rPr>
              <w:t>Action:</w:t>
            </w:r>
            <w:r w:rsidRPr="004D5167">
              <w:rPr>
                <w:rFonts w:ascii="Calibri" w:hAnsi="Calibri"/>
                <w:color w:val="000000" w:themeColor="text1"/>
                <w:sz w:val="20"/>
                <w:szCs w:val="20"/>
              </w:rPr>
              <w:t xml:space="preserve"> Increase the number and % of Native American/Alaska Native households and individuals served by HSI-funded programs</w:t>
            </w:r>
          </w:p>
          <w:p w14:paraId="13CA8989" w14:textId="77777777" w:rsidR="00D55C6F" w:rsidRPr="004D5167" w:rsidRDefault="00D55C6F" w:rsidP="00FF515F">
            <w:pPr>
              <w:spacing w:line="259" w:lineRule="auto"/>
              <w:rPr>
                <w:rFonts w:ascii="Calibri" w:hAnsi="Calibri"/>
                <w:color w:val="000000" w:themeColor="text1"/>
                <w:sz w:val="20"/>
                <w:szCs w:val="20"/>
              </w:rPr>
            </w:pPr>
            <w:r w:rsidRPr="004D5167">
              <w:rPr>
                <w:rFonts w:ascii="Calibri" w:hAnsi="Calibri"/>
                <w:b/>
                <w:color w:val="000000" w:themeColor="text1"/>
                <w:sz w:val="20"/>
                <w:szCs w:val="20"/>
              </w:rPr>
              <w:t>Action</w:t>
            </w:r>
            <w:r w:rsidRPr="004D5167">
              <w:rPr>
                <w:rFonts w:ascii="Calibri" w:hAnsi="Calibri"/>
                <w:color w:val="000000" w:themeColor="text1"/>
                <w:sz w:val="20"/>
                <w:szCs w:val="20"/>
              </w:rPr>
              <w:t>: Increase the number and rate</w:t>
            </w:r>
            <w:r w:rsidRPr="004D5167">
              <w:rPr>
                <w:rFonts w:ascii="Calibri" w:hAnsi="Calibri"/>
                <w:b/>
                <w:color w:val="000000" w:themeColor="text1"/>
                <w:sz w:val="20"/>
                <w:szCs w:val="20"/>
              </w:rPr>
              <w:t xml:space="preserve"> </w:t>
            </w:r>
            <w:r w:rsidRPr="004D5167">
              <w:rPr>
                <w:rFonts w:ascii="Calibri" w:hAnsi="Calibri"/>
                <w:color w:val="000000" w:themeColor="text1"/>
                <w:sz w:val="20"/>
                <w:szCs w:val="20"/>
              </w:rPr>
              <w:t>of Native American/Alaska Native households and individuals that exit to permanent housing in HSI-funded programs</w:t>
            </w:r>
          </w:p>
        </w:tc>
      </w:tr>
      <w:tr w:rsidR="00D55C6F" w:rsidRPr="00072590" w14:paraId="702EBEB6" w14:textId="77777777" w:rsidTr="006A469B">
        <w:trPr>
          <w:trHeight w:val="300"/>
          <w:jc w:val="center"/>
        </w:trPr>
        <w:tc>
          <w:tcPr>
            <w:tcW w:w="409" w:type="pct"/>
            <w:vMerge w:val="restart"/>
            <w:tcBorders>
              <w:top w:val="nil"/>
              <w:left w:val="single" w:sz="8" w:space="0" w:color="auto"/>
              <w:bottom w:val="single" w:sz="8" w:space="0" w:color="000000" w:themeColor="text1"/>
              <w:right w:val="single" w:sz="4" w:space="0" w:color="auto"/>
            </w:tcBorders>
            <w:shd w:val="clear" w:color="auto" w:fill="95B3D7" w:themeFill="accent1" w:themeFillTint="99"/>
            <w:textDirection w:val="btLr"/>
            <w:vAlign w:val="center"/>
            <w:hideMark/>
          </w:tcPr>
          <w:p w14:paraId="2D2961A8" w14:textId="77777777" w:rsidR="00D55C6F" w:rsidRPr="00072590" w:rsidRDefault="00D55C6F" w:rsidP="00FF515F">
            <w:pPr>
              <w:jc w:val="center"/>
              <w:rPr>
                <w:rFonts w:ascii="Calibri" w:hAnsi="Calibri"/>
                <w:b/>
                <w:bCs/>
                <w:color w:val="000000"/>
              </w:rPr>
            </w:pPr>
            <w:r w:rsidRPr="00072590">
              <w:rPr>
                <w:rFonts w:ascii="Calibri" w:hAnsi="Calibri"/>
                <w:b/>
                <w:bCs/>
                <w:color w:val="000000"/>
              </w:rPr>
              <w:t xml:space="preserve">Program </w:t>
            </w:r>
            <w:r w:rsidRPr="00072590">
              <w:rPr>
                <w:rFonts w:ascii="Calibri" w:hAnsi="Calibri"/>
                <w:b/>
                <w:bCs/>
                <w:color w:val="000000"/>
              </w:rPr>
              <w:br/>
              <w:t>Accountability</w:t>
            </w:r>
          </w:p>
        </w:tc>
        <w:tc>
          <w:tcPr>
            <w:tcW w:w="1627" w:type="pct"/>
            <w:vMerge w:val="restart"/>
            <w:tcBorders>
              <w:top w:val="single" w:sz="8" w:space="0" w:color="auto"/>
              <w:left w:val="single" w:sz="4" w:space="0" w:color="auto"/>
              <w:bottom w:val="single" w:sz="4" w:space="0" w:color="000000" w:themeColor="text1"/>
              <w:right w:val="single" w:sz="4" w:space="0" w:color="auto"/>
            </w:tcBorders>
            <w:shd w:val="clear" w:color="auto" w:fill="auto"/>
            <w:vAlign w:val="center"/>
            <w:hideMark/>
          </w:tcPr>
          <w:p w14:paraId="27942693"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Strategies</w:t>
            </w:r>
          </w:p>
        </w:tc>
        <w:tc>
          <w:tcPr>
            <w:tcW w:w="2964" w:type="pct"/>
            <w:tcBorders>
              <w:top w:val="single" w:sz="8" w:space="0" w:color="auto"/>
              <w:left w:val="nil"/>
              <w:bottom w:val="nil"/>
              <w:right w:val="single" w:sz="8" w:space="0" w:color="auto"/>
            </w:tcBorders>
            <w:shd w:val="clear" w:color="auto" w:fill="auto"/>
            <w:vAlign w:val="bottom"/>
            <w:hideMark/>
          </w:tcPr>
          <w:p w14:paraId="7998A63F" w14:textId="77777777" w:rsidR="00D55C6F" w:rsidRPr="004D5167" w:rsidRDefault="00D55C6F" w:rsidP="00FF515F">
            <w:pPr>
              <w:rPr>
                <w:rFonts w:ascii="Calibri" w:hAnsi="Calibri"/>
                <w:color w:val="000000"/>
                <w:sz w:val="20"/>
                <w:szCs w:val="20"/>
              </w:rPr>
            </w:pPr>
            <w:r w:rsidRPr="004D5167">
              <w:rPr>
                <w:rFonts w:ascii="Calibri" w:hAnsi="Calibri"/>
                <w:color w:val="000000"/>
                <w:sz w:val="20"/>
                <w:szCs w:val="20"/>
              </w:rPr>
              <w:t>What works to improve the wellbeing of the population</w:t>
            </w:r>
          </w:p>
        </w:tc>
      </w:tr>
      <w:tr w:rsidR="00D55C6F" w:rsidRPr="00072590" w14:paraId="6F7B66EC" w14:textId="77777777" w:rsidTr="006A469B">
        <w:trPr>
          <w:trHeight w:val="765"/>
          <w:jc w:val="center"/>
        </w:trPr>
        <w:tc>
          <w:tcPr>
            <w:tcW w:w="409" w:type="pct"/>
            <w:vMerge/>
            <w:vAlign w:val="center"/>
            <w:hideMark/>
          </w:tcPr>
          <w:p w14:paraId="4C5747D3" w14:textId="77777777" w:rsidR="00D55C6F" w:rsidRPr="00072590" w:rsidRDefault="00D55C6F" w:rsidP="00FF515F">
            <w:pPr>
              <w:rPr>
                <w:rFonts w:ascii="Calibri" w:hAnsi="Calibri"/>
                <w:b/>
                <w:bCs/>
                <w:color w:val="000000"/>
              </w:rPr>
            </w:pPr>
          </w:p>
        </w:tc>
        <w:tc>
          <w:tcPr>
            <w:tcW w:w="1627" w:type="pct"/>
            <w:vMerge/>
            <w:vAlign w:val="center"/>
            <w:hideMark/>
          </w:tcPr>
          <w:p w14:paraId="4B6B3F4C" w14:textId="77777777" w:rsidR="00D55C6F" w:rsidRPr="00072590" w:rsidRDefault="00D55C6F" w:rsidP="00FF515F">
            <w:pPr>
              <w:rPr>
                <w:rFonts w:ascii="Calibri" w:hAnsi="Calibri"/>
                <w:color w:val="000000"/>
                <w:sz w:val="20"/>
                <w:szCs w:val="20"/>
              </w:rPr>
            </w:pPr>
          </w:p>
        </w:tc>
        <w:tc>
          <w:tcPr>
            <w:tcW w:w="2964" w:type="pct"/>
            <w:tcBorders>
              <w:top w:val="nil"/>
              <w:left w:val="nil"/>
              <w:bottom w:val="single" w:sz="4" w:space="0" w:color="auto"/>
              <w:right w:val="single" w:sz="8" w:space="0" w:color="auto"/>
            </w:tcBorders>
            <w:shd w:val="clear" w:color="auto" w:fill="auto"/>
            <w:hideMark/>
          </w:tcPr>
          <w:p w14:paraId="6C6811AF" w14:textId="77777777" w:rsidR="00D55C6F" w:rsidRPr="004D5167" w:rsidRDefault="00D55C6F" w:rsidP="00FF515F">
            <w:pPr>
              <w:rPr>
                <w:rFonts w:ascii="Calibri" w:hAnsi="Calibri"/>
                <w:color w:val="000000"/>
                <w:sz w:val="20"/>
                <w:szCs w:val="20"/>
              </w:rPr>
            </w:pPr>
            <w:r w:rsidRPr="004D5167">
              <w:rPr>
                <w:rFonts w:ascii="Calibri" w:hAnsi="Calibri"/>
                <w:b/>
                <w:color w:val="000000" w:themeColor="text1"/>
                <w:sz w:val="20"/>
                <w:szCs w:val="20"/>
              </w:rPr>
              <w:t>Action:</w:t>
            </w:r>
            <w:r w:rsidRPr="004D5167">
              <w:rPr>
                <w:rFonts w:ascii="Calibri" w:hAnsi="Calibri"/>
                <w:color w:val="000000" w:themeColor="text1"/>
                <w:sz w:val="20"/>
                <w:szCs w:val="20"/>
              </w:rPr>
              <w:t xml:space="preserve"> Person-centered, Housing First, harm reduction case management and other services that support exits to permanent housing. </w:t>
            </w:r>
          </w:p>
        </w:tc>
      </w:tr>
      <w:tr w:rsidR="00D55C6F" w:rsidRPr="00072590" w14:paraId="2DA490DE" w14:textId="77777777" w:rsidTr="006A469B">
        <w:trPr>
          <w:trHeight w:val="300"/>
          <w:jc w:val="center"/>
        </w:trPr>
        <w:tc>
          <w:tcPr>
            <w:tcW w:w="409" w:type="pct"/>
            <w:vMerge/>
            <w:vAlign w:val="center"/>
            <w:hideMark/>
          </w:tcPr>
          <w:p w14:paraId="6C2871C7" w14:textId="77777777" w:rsidR="00D55C6F" w:rsidRPr="00072590" w:rsidRDefault="00D55C6F" w:rsidP="00FF515F">
            <w:pPr>
              <w:rPr>
                <w:rFonts w:ascii="Calibri" w:hAnsi="Calibri"/>
                <w:b/>
                <w:bCs/>
                <w:color w:val="000000"/>
              </w:rPr>
            </w:pPr>
          </w:p>
        </w:tc>
        <w:tc>
          <w:tcPr>
            <w:tcW w:w="1627" w:type="pct"/>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66A1DDD8"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 xml:space="preserve">Activities if </w:t>
            </w:r>
            <w:r>
              <w:rPr>
                <w:rFonts w:ascii="Calibri" w:hAnsi="Calibri"/>
                <w:color w:val="000000"/>
                <w:sz w:val="20"/>
                <w:szCs w:val="20"/>
              </w:rPr>
              <w:t>RFP</w:t>
            </w:r>
          </w:p>
        </w:tc>
        <w:tc>
          <w:tcPr>
            <w:tcW w:w="2964" w:type="pct"/>
            <w:tcBorders>
              <w:top w:val="nil"/>
              <w:left w:val="nil"/>
              <w:bottom w:val="nil"/>
              <w:right w:val="single" w:sz="8" w:space="0" w:color="auto"/>
            </w:tcBorders>
            <w:shd w:val="clear" w:color="auto" w:fill="auto"/>
            <w:vAlign w:val="bottom"/>
            <w:hideMark/>
          </w:tcPr>
          <w:p w14:paraId="6AC89FBA" w14:textId="77777777" w:rsidR="00D55C6F" w:rsidRPr="004D5167" w:rsidRDefault="00D55C6F" w:rsidP="00FF515F">
            <w:pPr>
              <w:rPr>
                <w:rFonts w:ascii="Calibri" w:hAnsi="Calibri"/>
                <w:color w:val="000000"/>
                <w:sz w:val="20"/>
                <w:szCs w:val="20"/>
              </w:rPr>
            </w:pPr>
            <w:r w:rsidRPr="004D5167">
              <w:rPr>
                <w:rFonts w:ascii="Calibri" w:hAnsi="Calibri"/>
                <w:color w:val="000000"/>
                <w:sz w:val="20"/>
                <w:szCs w:val="20"/>
              </w:rPr>
              <w:t>What works to improve the wellbeing of the population</w:t>
            </w:r>
          </w:p>
        </w:tc>
      </w:tr>
      <w:tr w:rsidR="00D55C6F" w:rsidRPr="00072590" w14:paraId="3CD1CB28" w14:textId="77777777" w:rsidTr="006A469B">
        <w:trPr>
          <w:trHeight w:val="510"/>
          <w:jc w:val="center"/>
        </w:trPr>
        <w:tc>
          <w:tcPr>
            <w:tcW w:w="409" w:type="pct"/>
            <w:vMerge/>
            <w:vAlign w:val="center"/>
            <w:hideMark/>
          </w:tcPr>
          <w:p w14:paraId="1D565683" w14:textId="77777777" w:rsidR="00D55C6F" w:rsidRPr="00072590" w:rsidRDefault="00D55C6F" w:rsidP="00FF515F">
            <w:pPr>
              <w:rPr>
                <w:rFonts w:ascii="Calibri" w:hAnsi="Calibri"/>
                <w:b/>
                <w:bCs/>
                <w:color w:val="000000"/>
              </w:rPr>
            </w:pPr>
          </w:p>
        </w:tc>
        <w:tc>
          <w:tcPr>
            <w:tcW w:w="1627" w:type="pct"/>
            <w:vMerge/>
            <w:vAlign w:val="center"/>
            <w:hideMark/>
          </w:tcPr>
          <w:p w14:paraId="1441AC78" w14:textId="77777777" w:rsidR="00D55C6F" w:rsidRPr="00072590" w:rsidRDefault="00D55C6F" w:rsidP="00FF515F">
            <w:pPr>
              <w:rPr>
                <w:rFonts w:ascii="Calibri" w:hAnsi="Calibri"/>
                <w:color w:val="000000"/>
                <w:sz w:val="20"/>
                <w:szCs w:val="20"/>
              </w:rPr>
            </w:pPr>
          </w:p>
        </w:tc>
        <w:tc>
          <w:tcPr>
            <w:tcW w:w="2964" w:type="pct"/>
            <w:tcBorders>
              <w:top w:val="nil"/>
              <w:left w:val="nil"/>
              <w:bottom w:val="single" w:sz="4" w:space="0" w:color="auto"/>
              <w:right w:val="single" w:sz="8" w:space="0" w:color="auto"/>
            </w:tcBorders>
            <w:shd w:val="clear" w:color="auto" w:fill="auto"/>
            <w:hideMark/>
          </w:tcPr>
          <w:p w14:paraId="36823902" w14:textId="77777777" w:rsidR="00D55C6F" w:rsidRPr="004D5167" w:rsidRDefault="00D55C6F" w:rsidP="00FF515F">
            <w:pPr>
              <w:rPr>
                <w:rFonts w:ascii="Calibri" w:hAnsi="Calibri"/>
                <w:color w:val="000000"/>
                <w:sz w:val="20"/>
                <w:szCs w:val="20"/>
              </w:rPr>
            </w:pPr>
            <w:r w:rsidRPr="004D5167">
              <w:rPr>
                <w:rFonts w:ascii="Calibri" w:hAnsi="Calibri"/>
                <w:b/>
                <w:bCs/>
                <w:color w:val="000000"/>
                <w:sz w:val="20"/>
                <w:szCs w:val="20"/>
              </w:rPr>
              <w:t>Action:</w:t>
            </w:r>
            <w:r w:rsidRPr="004D5167">
              <w:rPr>
                <w:rFonts w:ascii="Calibri" w:hAnsi="Calibri"/>
                <w:color w:val="000000"/>
                <w:sz w:val="20"/>
                <w:szCs w:val="20"/>
              </w:rPr>
              <w:t xml:space="preserve"> Services via Day Center (including Diversion), Shelter (including Diversion), Homelessness Prevention, Outreach (including Diversion) Rapid Re-Housing, Transitional Housing, and/or Permanent Supportive Housing that exit households to permanent housing</w:t>
            </w:r>
          </w:p>
        </w:tc>
      </w:tr>
      <w:tr w:rsidR="00D55C6F" w:rsidRPr="00072590" w14:paraId="5E07A944" w14:textId="77777777" w:rsidTr="006A469B">
        <w:trPr>
          <w:trHeight w:val="300"/>
          <w:jc w:val="center"/>
        </w:trPr>
        <w:tc>
          <w:tcPr>
            <w:tcW w:w="409" w:type="pct"/>
            <w:vMerge/>
            <w:vAlign w:val="center"/>
            <w:hideMark/>
          </w:tcPr>
          <w:p w14:paraId="576B97AB" w14:textId="77777777" w:rsidR="00D55C6F" w:rsidRPr="00072590" w:rsidRDefault="00D55C6F" w:rsidP="00FF515F">
            <w:pPr>
              <w:rPr>
                <w:rFonts w:ascii="Calibri" w:hAnsi="Calibri"/>
                <w:b/>
                <w:bCs/>
                <w:color w:val="000000"/>
              </w:rPr>
            </w:pPr>
          </w:p>
        </w:tc>
        <w:tc>
          <w:tcPr>
            <w:tcW w:w="1627" w:type="pct"/>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55A668AA"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Performance Measure</w:t>
            </w:r>
          </w:p>
        </w:tc>
        <w:tc>
          <w:tcPr>
            <w:tcW w:w="2964" w:type="pct"/>
            <w:tcBorders>
              <w:top w:val="nil"/>
              <w:left w:val="nil"/>
              <w:bottom w:val="nil"/>
              <w:right w:val="single" w:sz="8" w:space="0" w:color="auto"/>
            </w:tcBorders>
            <w:shd w:val="clear" w:color="auto" w:fill="auto"/>
            <w:vAlign w:val="bottom"/>
            <w:hideMark/>
          </w:tcPr>
          <w:p w14:paraId="6C0A3106" w14:textId="77777777" w:rsidR="00D55C6F" w:rsidRPr="004D5167" w:rsidRDefault="00D55C6F" w:rsidP="00FF515F">
            <w:pPr>
              <w:rPr>
                <w:rFonts w:ascii="Calibri" w:hAnsi="Calibri"/>
                <w:color w:val="000000"/>
                <w:sz w:val="20"/>
                <w:szCs w:val="20"/>
              </w:rPr>
            </w:pPr>
            <w:r w:rsidRPr="004D5167">
              <w:rPr>
                <w:rFonts w:ascii="Calibri" w:hAnsi="Calibri"/>
                <w:color w:val="000000"/>
                <w:sz w:val="20"/>
                <w:szCs w:val="20"/>
              </w:rPr>
              <w:t>How we know how well a program, agency, or service is doing</w:t>
            </w:r>
          </w:p>
        </w:tc>
      </w:tr>
      <w:tr w:rsidR="00D55C6F" w:rsidRPr="00072590" w14:paraId="70EB54B6" w14:textId="77777777" w:rsidTr="006A469B">
        <w:trPr>
          <w:trHeight w:val="765"/>
          <w:jc w:val="center"/>
        </w:trPr>
        <w:tc>
          <w:tcPr>
            <w:tcW w:w="409" w:type="pct"/>
            <w:vMerge/>
            <w:vAlign w:val="center"/>
            <w:hideMark/>
          </w:tcPr>
          <w:p w14:paraId="66F579BB" w14:textId="77777777" w:rsidR="00D55C6F" w:rsidRPr="00072590" w:rsidRDefault="00D55C6F" w:rsidP="00FF515F">
            <w:pPr>
              <w:rPr>
                <w:rFonts w:ascii="Calibri" w:hAnsi="Calibri"/>
                <w:b/>
                <w:bCs/>
                <w:color w:val="000000"/>
              </w:rPr>
            </w:pPr>
          </w:p>
        </w:tc>
        <w:tc>
          <w:tcPr>
            <w:tcW w:w="1627" w:type="pct"/>
            <w:vMerge/>
            <w:vAlign w:val="center"/>
            <w:hideMark/>
          </w:tcPr>
          <w:p w14:paraId="724BE794" w14:textId="77777777" w:rsidR="00D55C6F" w:rsidRPr="00072590" w:rsidRDefault="00D55C6F" w:rsidP="00FF515F">
            <w:pPr>
              <w:rPr>
                <w:rFonts w:ascii="Calibri" w:hAnsi="Calibri"/>
                <w:color w:val="000000"/>
                <w:sz w:val="20"/>
                <w:szCs w:val="20"/>
              </w:rPr>
            </w:pPr>
          </w:p>
        </w:tc>
        <w:tc>
          <w:tcPr>
            <w:tcW w:w="2964" w:type="pct"/>
            <w:tcBorders>
              <w:top w:val="nil"/>
              <w:left w:val="nil"/>
              <w:bottom w:val="single" w:sz="4" w:space="0" w:color="auto"/>
              <w:right w:val="single" w:sz="8" w:space="0" w:color="auto"/>
            </w:tcBorders>
            <w:shd w:val="clear" w:color="auto" w:fill="auto"/>
            <w:hideMark/>
          </w:tcPr>
          <w:p w14:paraId="65000124" w14:textId="77777777" w:rsidR="00D55C6F" w:rsidRPr="004D5167" w:rsidRDefault="00D55C6F" w:rsidP="00FF515F">
            <w:pPr>
              <w:rPr>
                <w:rFonts w:ascii="Calibri" w:hAnsi="Calibri"/>
                <w:b/>
                <w:bCs/>
                <w:color w:val="000000" w:themeColor="text1"/>
                <w:sz w:val="20"/>
                <w:szCs w:val="20"/>
              </w:rPr>
            </w:pPr>
            <w:r w:rsidRPr="004D5167">
              <w:rPr>
                <w:rFonts w:ascii="Calibri" w:hAnsi="Calibri"/>
                <w:b/>
                <w:bCs/>
                <w:color w:val="000000" w:themeColor="text1"/>
                <w:sz w:val="20"/>
                <w:szCs w:val="20"/>
              </w:rPr>
              <w:t>Action:</w:t>
            </w:r>
          </w:p>
          <w:p w14:paraId="4C389CF7" w14:textId="77777777" w:rsidR="00D55C6F" w:rsidRPr="004D5167" w:rsidRDefault="00D55C6F" w:rsidP="00FF515F">
            <w:pPr>
              <w:rPr>
                <w:rFonts w:ascii="Calibri" w:hAnsi="Calibri"/>
                <w:color w:val="000000" w:themeColor="text1"/>
                <w:sz w:val="20"/>
                <w:szCs w:val="20"/>
              </w:rPr>
            </w:pPr>
            <w:r w:rsidRPr="004D5167">
              <w:rPr>
                <w:rFonts w:ascii="Calibri" w:hAnsi="Calibri"/>
                <w:i/>
                <w:iCs/>
                <w:color w:val="000000" w:themeColor="text1"/>
                <w:sz w:val="20"/>
                <w:szCs w:val="20"/>
                <w:u w:val="single"/>
              </w:rPr>
              <w:t>Quantity:</w:t>
            </w:r>
            <w:r w:rsidRPr="004D5167">
              <w:rPr>
                <w:rFonts w:ascii="Calibri" w:hAnsi="Calibri"/>
                <w:color w:val="000000" w:themeColor="text1"/>
                <w:sz w:val="20"/>
                <w:szCs w:val="20"/>
              </w:rPr>
              <w:t xml:space="preserve"> </w:t>
            </w:r>
          </w:p>
          <w:p w14:paraId="32EA963C" w14:textId="77777777" w:rsidR="00D55C6F" w:rsidRPr="004D5167" w:rsidRDefault="00D55C6F" w:rsidP="00D55C6F">
            <w:pPr>
              <w:pStyle w:val="ListParagraph"/>
              <w:numPr>
                <w:ilvl w:val="0"/>
                <w:numId w:val="41"/>
              </w:numPr>
              <w:rPr>
                <w:rFonts w:ascii="Calibri" w:hAnsi="Calibri"/>
                <w:color w:val="000000" w:themeColor="text1"/>
                <w:sz w:val="20"/>
                <w:szCs w:val="20"/>
              </w:rPr>
            </w:pPr>
            <w:r w:rsidRPr="004D5167">
              <w:rPr>
                <w:rFonts w:ascii="Calibri" w:hAnsi="Calibri"/>
                <w:color w:val="000000" w:themeColor="text1"/>
                <w:sz w:val="20"/>
                <w:szCs w:val="20"/>
              </w:rPr>
              <w:t># of households served</w:t>
            </w:r>
          </w:p>
          <w:p w14:paraId="6C9241DA" w14:textId="77777777" w:rsidR="00D55C6F" w:rsidRPr="004D5167" w:rsidRDefault="00D55C6F" w:rsidP="00D55C6F">
            <w:pPr>
              <w:pStyle w:val="ListParagraph"/>
              <w:numPr>
                <w:ilvl w:val="0"/>
                <w:numId w:val="41"/>
              </w:numPr>
              <w:rPr>
                <w:rFonts w:ascii="Calibri" w:hAnsi="Calibri"/>
                <w:color w:val="000000" w:themeColor="text1"/>
                <w:sz w:val="20"/>
                <w:szCs w:val="20"/>
              </w:rPr>
            </w:pPr>
            <w:r w:rsidRPr="004D5167">
              <w:rPr>
                <w:rFonts w:ascii="Calibri" w:hAnsi="Calibri"/>
                <w:color w:val="000000" w:themeColor="text1"/>
                <w:sz w:val="20"/>
                <w:szCs w:val="20"/>
              </w:rPr>
              <w:t>% of bed utilization in housing projects</w:t>
            </w:r>
          </w:p>
          <w:p w14:paraId="41F54207" w14:textId="77777777" w:rsidR="00D55C6F" w:rsidRPr="004D5167" w:rsidRDefault="00D55C6F" w:rsidP="00FF515F">
            <w:pPr>
              <w:rPr>
                <w:rFonts w:ascii="Calibri" w:hAnsi="Calibri"/>
                <w:color w:val="000000" w:themeColor="text1"/>
                <w:sz w:val="20"/>
                <w:szCs w:val="20"/>
              </w:rPr>
            </w:pPr>
            <w:r w:rsidRPr="004D5167">
              <w:rPr>
                <w:rFonts w:ascii="Calibri" w:hAnsi="Calibri"/>
                <w:color w:val="000000" w:themeColor="text1"/>
                <w:sz w:val="20"/>
                <w:szCs w:val="20"/>
              </w:rPr>
              <w:t xml:space="preserve"> </w:t>
            </w:r>
            <w:r w:rsidRPr="004D5167">
              <w:rPr>
                <w:rFonts w:ascii="Calibri" w:hAnsi="Calibri"/>
                <w:i/>
                <w:iCs/>
                <w:color w:val="000000" w:themeColor="text1"/>
                <w:sz w:val="20"/>
                <w:szCs w:val="20"/>
                <w:u w:val="single"/>
              </w:rPr>
              <w:t>Quality:</w:t>
            </w:r>
            <w:r w:rsidRPr="004D5167">
              <w:rPr>
                <w:rFonts w:ascii="Calibri" w:hAnsi="Calibri"/>
                <w:color w:val="000000" w:themeColor="text1"/>
                <w:sz w:val="20"/>
                <w:szCs w:val="20"/>
              </w:rPr>
              <w:t xml:space="preserve"> </w:t>
            </w:r>
          </w:p>
          <w:p w14:paraId="78F2EDDE" w14:textId="77777777" w:rsidR="00D55C6F" w:rsidRPr="004D5167" w:rsidRDefault="00D55C6F" w:rsidP="00D55C6F">
            <w:pPr>
              <w:pStyle w:val="ListParagraph"/>
              <w:numPr>
                <w:ilvl w:val="0"/>
                <w:numId w:val="42"/>
              </w:numPr>
              <w:rPr>
                <w:color w:val="000000" w:themeColor="text1"/>
                <w:sz w:val="20"/>
                <w:szCs w:val="20"/>
              </w:rPr>
            </w:pPr>
            <w:r w:rsidRPr="004D5167">
              <w:rPr>
                <w:rFonts w:ascii="Calibri" w:eastAsia="Calibri" w:hAnsi="Calibri" w:cs="Calibri"/>
                <w:color w:val="000000" w:themeColor="text1"/>
                <w:sz w:val="19"/>
                <w:szCs w:val="19"/>
              </w:rPr>
              <w:lastRenderedPageBreak/>
              <w:t xml:space="preserve">% of households entering from homelessness </w:t>
            </w:r>
          </w:p>
          <w:p w14:paraId="1A9C49FF" w14:textId="77777777" w:rsidR="00D55C6F" w:rsidRPr="004D5167" w:rsidRDefault="00D55C6F" w:rsidP="00D55C6F">
            <w:pPr>
              <w:pStyle w:val="ListParagraph"/>
              <w:numPr>
                <w:ilvl w:val="0"/>
                <w:numId w:val="42"/>
              </w:numPr>
              <w:rPr>
                <w:rFonts w:ascii="Calibri" w:hAnsi="Calibri"/>
                <w:color w:val="000000" w:themeColor="text1"/>
                <w:sz w:val="20"/>
                <w:szCs w:val="20"/>
              </w:rPr>
            </w:pPr>
            <w:r w:rsidRPr="004D5167">
              <w:rPr>
                <w:rFonts w:ascii="Calibri" w:hAnsi="Calibri"/>
                <w:color w:val="000000" w:themeColor="text1"/>
                <w:sz w:val="20"/>
                <w:szCs w:val="20"/>
              </w:rPr>
              <w:t xml:space="preserve">Length of stay (# days) </w:t>
            </w:r>
          </w:p>
          <w:p w14:paraId="78CF8849" w14:textId="77777777" w:rsidR="00D55C6F" w:rsidRPr="004D5167" w:rsidRDefault="00D55C6F" w:rsidP="00FF515F">
            <w:pPr>
              <w:rPr>
                <w:rFonts w:ascii="Calibri" w:hAnsi="Calibri"/>
                <w:color w:val="000000" w:themeColor="text1"/>
                <w:sz w:val="20"/>
                <w:szCs w:val="20"/>
              </w:rPr>
            </w:pPr>
            <w:r w:rsidRPr="004D5167">
              <w:rPr>
                <w:rFonts w:ascii="Calibri" w:hAnsi="Calibri"/>
                <w:i/>
                <w:iCs/>
                <w:color w:val="000000" w:themeColor="text1"/>
                <w:sz w:val="20"/>
                <w:szCs w:val="20"/>
                <w:u w:val="single"/>
              </w:rPr>
              <w:t>Impact</w:t>
            </w:r>
            <w:r w:rsidRPr="004D5167">
              <w:rPr>
                <w:rFonts w:ascii="Calibri" w:hAnsi="Calibri"/>
                <w:color w:val="000000" w:themeColor="text1"/>
                <w:sz w:val="20"/>
                <w:szCs w:val="20"/>
              </w:rPr>
              <w:t xml:space="preserve">: Households will exit to permanent housing from homelessness: </w:t>
            </w:r>
          </w:p>
          <w:p w14:paraId="4CAC51C1" w14:textId="77777777" w:rsidR="00D55C6F" w:rsidRPr="004D5167" w:rsidRDefault="00D55C6F" w:rsidP="00D55C6F">
            <w:pPr>
              <w:pStyle w:val="ListParagraph"/>
              <w:numPr>
                <w:ilvl w:val="0"/>
                <w:numId w:val="43"/>
              </w:numPr>
              <w:rPr>
                <w:rFonts w:ascii="Calibri" w:hAnsi="Calibri"/>
                <w:color w:val="000000" w:themeColor="text1"/>
                <w:sz w:val="20"/>
                <w:szCs w:val="20"/>
              </w:rPr>
            </w:pPr>
            <w:r w:rsidRPr="004D5167">
              <w:rPr>
                <w:rFonts w:ascii="Calibri" w:hAnsi="Calibri"/>
                <w:color w:val="000000" w:themeColor="text1"/>
                <w:sz w:val="20"/>
                <w:szCs w:val="20"/>
              </w:rPr>
              <w:t xml:space="preserve"># and % of households permanently housed </w:t>
            </w:r>
          </w:p>
          <w:p w14:paraId="09C92F0F" w14:textId="77777777" w:rsidR="00D55C6F" w:rsidRPr="004D5167" w:rsidRDefault="00D55C6F" w:rsidP="00D55C6F">
            <w:pPr>
              <w:pStyle w:val="ListParagraph"/>
              <w:numPr>
                <w:ilvl w:val="0"/>
                <w:numId w:val="43"/>
              </w:numPr>
              <w:rPr>
                <w:rFonts w:ascii="Calibri" w:hAnsi="Calibri"/>
                <w:color w:val="000000"/>
                <w:sz w:val="20"/>
                <w:szCs w:val="20"/>
              </w:rPr>
            </w:pPr>
            <w:r w:rsidRPr="004D5167">
              <w:rPr>
                <w:rFonts w:ascii="Calibri" w:hAnsi="Calibri"/>
                <w:color w:val="000000" w:themeColor="text1"/>
                <w:sz w:val="20"/>
                <w:szCs w:val="20"/>
              </w:rPr>
              <w:t xml:space="preserve"># and % of American Indian/Alaskan Native households permanently housed </w:t>
            </w:r>
          </w:p>
          <w:p w14:paraId="061F130B" w14:textId="77777777" w:rsidR="00D55C6F" w:rsidRPr="004D5167" w:rsidRDefault="00D55C6F" w:rsidP="00D55C6F">
            <w:pPr>
              <w:pStyle w:val="ListParagraph"/>
              <w:numPr>
                <w:ilvl w:val="0"/>
                <w:numId w:val="42"/>
              </w:numPr>
              <w:rPr>
                <w:color w:val="000000" w:themeColor="text1"/>
                <w:sz w:val="20"/>
                <w:szCs w:val="20"/>
              </w:rPr>
            </w:pPr>
            <w:r w:rsidRPr="004D5167">
              <w:rPr>
                <w:rFonts w:ascii="Calibri" w:hAnsi="Calibri"/>
                <w:color w:val="000000" w:themeColor="text1"/>
                <w:sz w:val="20"/>
                <w:szCs w:val="20"/>
              </w:rPr>
              <w:t>% of households returning to homelessness</w:t>
            </w:r>
          </w:p>
          <w:p w14:paraId="712A3023" w14:textId="77777777" w:rsidR="00D55C6F" w:rsidRPr="004D5167" w:rsidRDefault="00D55C6F" w:rsidP="00D55C6F">
            <w:pPr>
              <w:pStyle w:val="ListParagraph"/>
              <w:numPr>
                <w:ilvl w:val="0"/>
                <w:numId w:val="43"/>
              </w:numPr>
              <w:rPr>
                <w:rFonts w:ascii="Calibri" w:hAnsi="Calibri"/>
                <w:color w:val="000000"/>
                <w:sz w:val="20"/>
                <w:szCs w:val="20"/>
              </w:rPr>
            </w:pPr>
            <w:r w:rsidRPr="004D5167">
              <w:rPr>
                <w:rFonts w:ascii="Calibri" w:hAnsi="Calibri"/>
                <w:color w:val="000000" w:themeColor="text1"/>
                <w:sz w:val="20"/>
                <w:szCs w:val="20"/>
              </w:rPr>
              <w:t># and % of households prevented from entering homelessness (for prevention programs only)</w:t>
            </w:r>
          </w:p>
          <w:p w14:paraId="7A858FD2" w14:textId="77777777" w:rsidR="00D55C6F" w:rsidRPr="004D5167" w:rsidRDefault="00D55C6F" w:rsidP="00FF515F">
            <w:pPr>
              <w:rPr>
                <w:rFonts w:ascii="Calibri" w:hAnsi="Calibri"/>
                <w:color w:val="000000"/>
                <w:sz w:val="20"/>
                <w:szCs w:val="20"/>
              </w:rPr>
            </w:pPr>
            <w:r w:rsidRPr="004D5167">
              <w:rPr>
                <w:rFonts w:ascii="Calibri" w:hAnsi="Calibri"/>
                <w:b/>
                <w:bCs/>
                <w:color w:val="000000"/>
                <w:sz w:val="20"/>
                <w:szCs w:val="20"/>
              </w:rPr>
              <w:t>Action:</w:t>
            </w:r>
            <w:r w:rsidRPr="004D5167">
              <w:rPr>
                <w:rFonts w:ascii="Calibri" w:hAnsi="Calibri"/>
                <w:color w:val="000000"/>
                <w:sz w:val="20"/>
                <w:szCs w:val="20"/>
              </w:rPr>
              <w:t xml:space="preserve"> Contracts for Enhanced Shelter, Rapid Re-Housing, Transitional Housing, and Permanent Supportive Housing are subject to performance pay.</w:t>
            </w:r>
          </w:p>
        </w:tc>
      </w:tr>
      <w:tr w:rsidR="00D55C6F" w:rsidRPr="00072590" w14:paraId="1A19BC7D" w14:textId="77777777" w:rsidTr="006A469B">
        <w:trPr>
          <w:trHeight w:val="300"/>
          <w:jc w:val="center"/>
        </w:trPr>
        <w:tc>
          <w:tcPr>
            <w:tcW w:w="409" w:type="pct"/>
            <w:vMerge/>
            <w:vAlign w:val="center"/>
            <w:hideMark/>
          </w:tcPr>
          <w:p w14:paraId="0F1DB9D7" w14:textId="77777777" w:rsidR="00D55C6F" w:rsidRPr="00072590" w:rsidRDefault="00D55C6F" w:rsidP="00FF515F">
            <w:pPr>
              <w:rPr>
                <w:rFonts w:ascii="Calibri" w:hAnsi="Calibri"/>
                <w:b/>
                <w:bCs/>
                <w:color w:val="000000"/>
              </w:rPr>
            </w:pPr>
          </w:p>
        </w:tc>
        <w:tc>
          <w:tcPr>
            <w:tcW w:w="1627" w:type="pct"/>
            <w:vMerge w:val="restart"/>
            <w:tcBorders>
              <w:top w:val="nil"/>
              <w:left w:val="single" w:sz="4" w:space="0" w:color="auto"/>
              <w:bottom w:val="single" w:sz="8" w:space="0" w:color="000000" w:themeColor="text1"/>
              <w:right w:val="single" w:sz="4" w:space="0" w:color="auto"/>
            </w:tcBorders>
            <w:shd w:val="clear" w:color="auto" w:fill="auto"/>
            <w:vAlign w:val="center"/>
            <w:hideMark/>
          </w:tcPr>
          <w:p w14:paraId="026F19FE" w14:textId="77777777" w:rsidR="00D55C6F" w:rsidRPr="00072590" w:rsidRDefault="00D55C6F" w:rsidP="00FF515F">
            <w:pPr>
              <w:rPr>
                <w:rFonts w:ascii="Calibri" w:hAnsi="Calibri"/>
                <w:color w:val="000000"/>
                <w:sz w:val="20"/>
                <w:szCs w:val="20"/>
              </w:rPr>
            </w:pPr>
            <w:r w:rsidRPr="00072590">
              <w:rPr>
                <w:rFonts w:ascii="Calibri" w:hAnsi="Calibri"/>
                <w:color w:val="000000"/>
                <w:sz w:val="20"/>
                <w:szCs w:val="20"/>
              </w:rPr>
              <w:t>Racial Equity Performance Measures</w:t>
            </w:r>
          </w:p>
        </w:tc>
        <w:tc>
          <w:tcPr>
            <w:tcW w:w="2964" w:type="pct"/>
            <w:tcBorders>
              <w:top w:val="nil"/>
              <w:left w:val="nil"/>
              <w:bottom w:val="nil"/>
              <w:right w:val="single" w:sz="8" w:space="0" w:color="auto"/>
            </w:tcBorders>
            <w:shd w:val="clear" w:color="auto" w:fill="auto"/>
            <w:vAlign w:val="bottom"/>
            <w:hideMark/>
          </w:tcPr>
          <w:p w14:paraId="7B44D12E" w14:textId="77777777" w:rsidR="00D55C6F" w:rsidRPr="004D5167" w:rsidRDefault="00D55C6F" w:rsidP="00FF515F">
            <w:pPr>
              <w:rPr>
                <w:rFonts w:ascii="Calibri" w:hAnsi="Calibri"/>
                <w:color w:val="000000"/>
                <w:sz w:val="20"/>
                <w:szCs w:val="20"/>
              </w:rPr>
            </w:pPr>
            <w:r w:rsidRPr="004D5167">
              <w:rPr>
                <w:rFonts w:ascii="Calibri" w:hAnsi="Calibri"/>
                <w:color w:val="000000"/>
                <w:sz w:val="20"/>
                <w:szCs w:val="20"/>
              </w:rPr>
              <w:t>How we know how well a program, agency, or service is doing to address racial disparities</w:t>
            </w:r>
          </w:p>
        </w:tc>
      </w:tr>
      <w:tr w:rsidR="00D55C6F" w:rsidRPr="00072590" w14:paraId="01F16775" w14:textId="77777777" w:rsidTr="006A469B">
        <w:trPr>
          <w:trHeight w:val="315"/>
          <w:jc w:val="center"/>
        </w:trPr>
        <w:tc>
          <w:tcPr>
            <w:tcW w:w="409" w:type="pct"/>
            <w:vMerge/>
            <w:vAlign w:val="center"/>
            <w:hideMark/>
          </w:tcPr>
          <w:p w14:paraId="6860CBAB" w14:textId="77777777" w:rsidR="00D55C6F" w:rsidRPr="00072590" w:rsidRDefault="00D55C6F" w:rsidP="00FF515F">
            <w:pPr>
              <w:rPr>
                <w:rFonts w:ascii="Calibri" w:hAnsi="Calibri"/>
                <w:b/>
                <w:bCs/>
                <w:color w:val="000000"/>
              </w:rPr>
            </w:pPr>
          </w:p>
        </w:tc>
        <w:tc>
          <w:tcPr>
            <w:tcW w:w="1627" w:type="pct"/>
            <w:vMerge/>
            <w:vAlign w:val="center"/>
            <w:hideMark/>
          </w:tcPr>
          <w:p w14:paraId="64724B2A" w14:textId="77777777" w:rsidR="00D55C6F" w:rsidRPr="00072590" w:rsidRDefault="00D55C6F" w:rsidP="00FF515F">
            <w:pPr>
              <w:rPr>
                <w:rFonts w:ascii="Calibri" w:hAnsi="Calibri"/>
                <w:color w:val="000000"/>
                <w:sz w:val="20"/>
                <w:szCs w:val="20"/>
              </w:rPr>
            </w:pPr>
          </w:p>
        </w:tc>
        <w:tc>
          <w:tcPr>
            <w:tcW w:w="2964" w:type="pct"/>
            <w:tcBorders>
              <w:top w:val="nil"/>
              <w:left w:val="nil"/>
              <w:bottom w:val="single" w:sz="8" w:space="0" w:color="auto"/>
              <w:right w:val="single" w:sz="8" w:space="0" w:color="auto"/>
            </w:tcBorders>
            <w:shd w:val="clear" w:color="auto" w:fill="auto"/>
            <w:hideMark/>
          </w:tcPr>
          <w:p w14:paraId="0FBA879E" w14:textId="77777777" w:rsidR="00D55C6F" w:rsidRPr="004D5167" w:rsidRDefault="00D55C6F" w:rsidP="00FF515F">
            <w:pPr>
              <w:rPr>
                <w:rFonts w:ascii="Calibri" w:hAnsi="Calibri"/>
                <w:color w:val="000000"/>
                <w:sz w:val="20"/>
                <w:szCs w:val="20"/>
              </w:rPr>
            </w:pPr>
            <w:r w:rsidRPr="004D5167">
              <w:rPr>
                <w:rFonts w:ascii="Calibri" w:hAnsi="Calibri"/>
                <w:b/>
                <w:bCs/>
                <w:color w:val="000000" w:themeColor="text1"/>
                <w:sz w:val="20"/>
                <w:szCs w:val="20"/>
              </w:rPr>
              <w:t>Action:</w:t>
            </w:r>
            <w:r w:rsidRPr="004D5167">
              <w:rPr>
                <w:rFonts w:ascii="Calibri" w:hAnsi="Calibri"/>
                <w:color w:val="000000" w:themeColor="text1"/>
                <w:sz w:val="20"/>
                <w:szCs w:val="20"/>
              </w:rPr>
              <w:t xml:space="preserve"> To be successful in addressing racial disparities, the above quantity, quality, and impact measures must be broken down by race and ethnicity. All percentage (%) performance measures will be compared across race and ethnicity to measure disparity between American Indian/Alaska Native households and individuals to other groups. Equitable outcomes would include equal or higher outcomes for American Indian/Alaska Native households and individuals, compared to White households and individuals. </w:t>
            </w:r>
          </w:p>
        </w:tc>
      </w:tr>
    </w:tbl>
    <w:p w14:paraId="251AA9AE" w14:textId="77777777" w:rsidR="00D55C6F" w:rsidRDefault="00D55C6F" w:rsidP="00D55C6F">
      <w:pPr>
        <w:rPr>
          <w:rFonts w:asciiTheme="minorHAnsi" w:hAnsiTheme="minorHAnsi"/>
          <w:sz w:val="22"/>
          <w:szCs w:val="22"/>
        </w:rPr>
      </w:pPr>
    </w:p>
    <w:p w14:paraId="0AEC3835" w14:textId="77777777" w:rsidR="00D55C6F" w:rsidRDefault="00D55C6F" w:rsidP="00D55C6F">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55C6F" w:rsidRPr="000379D8" w14:paraId="41355619" w14:textId="77777777" w:rsidTr="00FF515F">
        <w:tc>
          <w:tcPr>
            <w:tcW w:w="10075" w:type="dxa"/>
            <w:shd w:val="clear" w:color="auto" w:fill="95B3D7"/>
          </w:tcPr>
          <w:p w14:paraId="2334F204" w14:textId="77777777" w:rsidR="00D55C6F" w:rsidRPr="000379D8" w:rsidRDefault="00D55C6F" w:rsidP="00FF515F">
            <w:pPr>
              <w:pStyle w:val="ListParagraph"/>
              <w:numPr>
                <w:ilvl w:val="0"/>
                <w:numId w:val="4"/>
              </w:numPr>
              <w:jc w:val="center"/>
              <w:rPr>
                <w:rFonts w:asciiTheme="minorHAnsi" w:hAnsiTheme="minorHAnsi"/>
                <w:b/>
                <w:sz w:val="28"/>
                <w:szCs w:val="22"/>
              </w:rPr>
            </w:pPr>
            <w:r>
              <w:rPr>
                <w:rFonts w:asciiTheme="minorHAnsi" w:hAnsiTheme="minorHAnsi"/>
                <w:b/>
                <w:sz w:val="28"/>
                <w:szCs w:val="22"/>
              </w:rPr>
              <w:t xml:space="preserve">Investment Area Background &amp; </w:t>
            </w:r>
            <w:r w:rsidRPr="000379D8">
              <w:rPr>
                <w:rFonts w:asciiTheme="minorHAnsi" w:hAnsiTheme="minorHAnsi"/>
                <w:b/>
                <w:sz w:val="28"/>
                <w:szCs w:val="22"/>
              </w:rPr>
              <w:t>Program Requirements</w:t>
            </w:r>
          </w:p>
        </w:tc>
      </w:tr>
    </w:tbl>
    <w:p w14:paraId="3634E456" w14:textId="77777777" w:rsidR="00D55C6F" w:rsidRDefault="00D55C6F" w:rsidP="00D55C6F">
      <w:pPr>
        <w:rPr>
          <w:rFonts w:asciiTheme="minorHAnsi" w:hAnsiTheme="minorHAnsi"/>
          <w:sz w:val="22"/>
          <w:szCs w:val="22"/>
        </w:rPr>
      </w:pPr>
    </w:p>
    <w:p w14:paraId="26287642" w14:textId="77777777" w:rsidR="00D55C6F" w:rsidRPr="004D5167" w:rsidRDefault="00D55C6F" w:rsidP="00D55C6F">
      <w:pPr>
        <w:rPr>
          <w:rFonts w:asciiTheme="minorHAnsi" w:hAnsiTheme="minorHAnsi"/>
          <w:sz w:val="22"/>
          <w:szCs w:val="22"/>
        </w:rPr>
      </w:pPr>
      <w:r w:rsidRPr="004D5167">
        <w:rPr>
          <w:rFonts w:asciiTheme="minorHAnsi" w:hAnsiTheme="minorHAnsi"/>
          <w:sz w:val="22"/>
          <w:szCs w:val="22"/>
        </w:rPr>
        <w:t>American Indian and Alaska Native households experience homelessness and poor housing outcomes at a rate disproportionate to the general population. This RFP builds on existing investments to fund effective strategies that end homelessness and lead to permanent housing for American Indian and Alaska Native households.</w:t>
      </w:r>
    </w:p>
    <w:p w14:paraId="794D9299" w14:textId="77777777" w:rsidR="00D55C6F" w:rsidRPr="004D5167" w:rsidRDefault="00D55C6F" w:rsidP="00D55C6F">
      <w:pPr>
        <w:pStyle w:val="ListParagraph"/>
        <w:numPr>
          <w:ilvl w:val="0"/>
          <w:numId w:val="26"/>
        </w:numPr>
        <w:spacing w:before="100" w:beforeAutospacing="1" w:after="100" w:afterAutospacing="1" w:line="360" w:lineRule="auto"/>
        <w:ind w:left="360"/>
        <w:rPr>
          <w:rFonts w:asciiTheme="minorHAnsi" w:hAnsiTheme="minorHAnsi"/>
          <w:b/>
          <w:sz w:val="22"/>
          <w:szCs w:val="22"/>
        </w:rPr>
      </w:pPr>
      <w:r w:rsidRPr="004D5167">
        <w:rPr>
          <w:rFonts w:asciiTheme="minorHAnsi" w:hAnsiTheme="minorHAnsi"/>
          <w:b/>
          <w:sz w:val="22"/>
          <w:szCs w:val="22"/>
        </w:rPr>
        <w:t>Overview of Investment Area</w:t>
      </w:r>
    </w:p>
    <w:p w14:paraId="2FFDE282" w14:textId="77777777" w:rsidR="00D55C6F" w:rsidRPr="004D5167" w:rsidRDefault="00D55C6F" w:rsidP="00D55C6F">
      <w:pPr>
        <w:pStyle w:val="NoSpacing"/>
        <w:ind w:left="360"/>
        <w:rPr>
          <w:rFonts w:ascii="Calibri" w:hAnsi="Calibri" w:cs="Calibri"/>
          <w:sz w:val="22"/>
          <w:szCs w:val="22"/>
        </w:rPr>
      </w:pPr>
      <w:r w:rsidRPr="004D5167">
        <w:rPr>
          <w:rFonts w:ascii="Calibri" w:hAnsi="Calibri" w:cs="Calibri"/>
          <w:sz w:val="22"/>
          <w:szCs w:val="22"/>
        </w:rPr>
        <w:t>Each year, HSD invests in multiple strategies to prevent and end homelessness among households living in Seattle. These investments are part of a larger regional homelessness response strategy that includes partners such as All Home, King County, and United Way of King County. Since 2016, this regional response has emphasized exits to permanent housing as a primary outcome for households experiencing homelessness, across all investment areas.</w:t>
      </w:r>
    </w:p>
    <w:p w14:paraId="39E7507F" w14:textId="77777777" w:rsidR="00D55C6F" w:rsidRPr="004D5167" w:rsidRDefault="00D55C6F" w:rsidP="00D55C6F">
      <w:pPr>
        <w:pStyle w:val="NoSpacing"/>
        <w:ind w:left="360"/>
        <w:rPr>
          <w:rFonts w:ascii="Calibri" w:hAnsi="Calibri" w:cs="Calibri"/>
          <w:sz w:val="22"/>
          <w:szCs w:val="22"/>
        </w:rPr>
      </w:pPr>
    </w:p>
    <w:p w14:paraId="7A07E59C" w14:textId="77777777" w:rsidR="00D55C6F" w:rsidRPr="004D5167" w:rsidRDefault="00D55C6F" w:rsidP="00D55C6F">
      <w:pPr>
        <w:pStyle w:val="NoSpacing"/>
        <w:ind w:left="360"/>
        <w:rPr>
          <w:rFonts w:ascii="Calibri" w:hAnsi="Calibri" w:cs="Calibri"/>
          <w:sz w:val="22"/>
          <w:szCs w:val="22"/>
        </w:rPr>
      </w:pPr>
      <w:r w:rsidRPr="004D5167">
        <w:rPr>
          <w:rFonts w:ascii="Calibri" w:hAnsi="Calibri" w:cs="Calibri"/>
          <w:sz w:val="22"/>
          <w:szCs w:val="22"/>
        </w:rPr>
        <w:t xml:space="preserve">A 2020 Council Budget Action added $1M in funding specifically </w:t>
      </w:r>
      <w:r w:rsidRPr="004D5167">
        <w:rPr>
          <w:rFonts w:asciiTheme="minorHAnsi" w:hAnsiTheme="minorHAnsi"/>
          <w:sz w:val="22"/>
          <w:szCs w:val="22"/>
        </w:rPr>
        <w:t xml:space="preserve">“to expand homeless services and improve outcomes for American Indian and Alaska Native (AI/AN) homeless individuals.”  </w:t>
      </w:r>
    </w:p>
    <w:p w14:paraId="1C008AD5" w14:textId="77777777" w:rsidR="00D55C6F" w:rsidRPr="004D5167" w:rsidRDefault="00D55C6F" w:rsidP="00D55C6F">
      <w:pPr>
        <w:pStyle w:val="ListParagraph"/>
        <w:numPr>
          <w:ilvl w:val="0"/>
          <w:numId w:val="26"/>
        </w:numPr>
        <w:spacing w:before="100" w:beforeAutospacing="1" w:after="100" w:afterAutospacing="1" w:line="360" w:lineRule="auto"/>
        <w:ind w:left="360"/>
        <w:rPr>
          <w:rFonts w:asciiTheme="minorHAnsi" w:hAnsiTheme="minorHAnsi"/>
          <w:b/>
          <w:sz w:val="22"/>
          <w:szCs w:val="22"/>
        </w:rPr>
      </w:pPr>
      <w:r w:rsidRPr="004D5167">
        <w:rPr>
          <w:rFonts w:asciiTheme="minorHAnsi" w:hAnsiTheme="minorHAnsi"/>
          <w:b/>
          <w:sz w:val="22"/>
          <w:szCs w:val="22"/>
        </w:rPr>
        <w:t>Service/Program Model</w:t>
      </w:r>
    </w:p>
    <w:p w14:paraId="5BDADC47" w14:textId="77777777" w:rsidR="00D55C6F" w:rsidRPr="004D5167" w:rsidRDefault="00D55C6F" w:rsidP="00D55C6F">
      <w:pPr>
        <w:pStyle w:val="NoSpacing"/>
        <w:ind w:left="360"/>
        <w:rPr>
          <w:rFonts w:ascii="Calibri" w:hAnsi="Calibri" w:cs="Calibri"/>
          <w:b/>
          <w:bCs/>
          <w:sz w:val="22"/>
          <w:szCs w:val="22"/>
        </w:rPr>
      </w:pPr>
      <w:r w:rsidRPr="004D5167">
        <w:rPr>
          <w:rFonts w:ascii="Calibri" w:hAnsi="Calibri" w:cs="Calibri"/>
          <w:sz w:val="22"/>
          <w:szCs w:val="22"/>
        </w:rPr>
        <w:t xml:space="preserve">Services should reflect one or more of the </w:t>
      </w:r>
      <w:hyperlink r:id="rId18">
        <w:r w:rsidRPr="004D5167">
          <w:rPr>
            <w:rStyle w:val="Hyperlink"/>
            <w:rFonts w:ascii="Calibri" w:hAnsi="Calibri" w:cs="Calibri"/>
            <w:sz w:val="22"/>
            <w:szCs w:val="22"/>
          </w:rPr>
          <w:t>Homeless Housing Project Models</w:t>
        </w:r>
      </w:hyperlink>
      <w:r w:rsidRPr="004D5167">
        <w:rPr>
          <w:rFonts w:ascii="Calibri" w:hAnsi="Calibri" w:cs="Calibri"/>
          <w:sz w:val="22"/>
          <w:szCs w:val="22"/>
        </w:rPr>
        <w:t xml:space="preserve"> outlined in</w:t>
      </w:r>
      <w:r w:rsidRPr="004D5167">
        <w:rPr>
          <w:rFonts w:ascii="Calibri" w:hAnsi="Calibri" w:cs="Calibri"/>
          <w:color w:val="FF0000"/>
          <w:sz w:val="22"/>
          <w:szCs w:val="22"/>
        </w:rPr>
        <w:t xml:space="preserve"> </w:t>
      </w:r>
      <w:r w:rsidRPr="004D5167">
        <w:rPr>
          <w:rFonts w:ascii="Calibri" w:hAnsi="Calibri" w:cs="Calibri"/>
          <w:sz w:val="22"/>
          <w:szCs w:val="22"/>
        </w:rPr>
        <w:t>HSD’s 2017 Homeless Investments RFP (link) and must support households’ exits to permanent housing. Examples include Homelessness Prevention, Enhanced Shelter, and Rapid Re-Housing. Basic services such as hygiene centers or basic day centers and shelters that do not include services to exit households to permanent housing will not be prioritized.</w:t>
      </w:r>
    </w:p>
    <w:p w14:paraId="764173E5" w14:textId="77777777" w:rsidR="00D55C6F" w:rsidRPr="004D5167" w:rsidRDefault="00D55C6F" w:rsidP="00D55C6F">
      <w:pPr>
        <w:pStyle w:val="ListParagraph"/>
        <w:numPr>
          <w:ilvl w:val="0"/>
          <w:numId w:val="26"/>
        </w:numPr>
        <w:spacing w:before="100" w:beforeAutospacing="1" w:after="100" w:afterAutospacing="1" w:line="360" w:lineRule="auto"/>
        <w:ind w:left="360"/>
        <w:rPr>
          <w:rFonts w:asciiTheme="minorHAnsi" w:hAnsiTheme="minorHAnsi"/>
          <w:b/>
          <w:sz w:val="22"/>
          <w:szCs w:val="22"/>
        </w:rPr>
      </w:pPr>
      <w:r w:rsidRPr="004D5167">
        <w:rPr>
          <w:rFonts w:asciiTheme="minorHAnsi" w:hAnsiTheme="minorHAnsi"/>
          <w:b/>
          <w:sz w:val="22"/>
          <w:szCs w:val="22"/>
        </w:rPr>
        <w:lastRenderedPageBreak/>
        <w:t>Criteria for Eligible Clients</w:t>
      </w:r>
    </w:p>
    <w:p w14:paraId="48080BCE" w14:textId="77777777" w:rsidR="00D55C6F" w:rsidRPr="004D5167" w:rsidRDefault="00D55C6F" w:rsidP="00D55C6F">
      <w:pPr>
        <w:pStyle w:val="NoSpacing"/>
        <w:ind w:left="360"/>
        <w:rPr>
          <w:rFonts w:asciiTheme="minorHAnsi" w:hAnsiTheme="minorHAnsi"/>
          <w:sz w:val="22"/>
          <w:szCs w:val="22"/>
        </w:rPr>
      </w:pPr>
      <w:r w:rsidRPr="004D5167">
        <w:rPr>
          <w:rFonts w:ascii="Calibri" w:hAnsi="Calibri" w:cs="Calibri"/>
          <w:sz w:val="22"/>
          <w:szCs w:val="22"/>
        </w:rPr>
        <w:t xml:space="preserve">Eligible clients </w:t>
      </w:r>
      <w:r w:rsidRPr="004D5167">
        <w:rPr>
          <w:rFonts w:asciiTheme="minorHAnsi" w:hAnsiTheme="minorHAnsi"/>
          <w:sz w:val="22"/>
          <w:szCs w:val="22"/>
        </w:rPr>
        <w:t xml:space="preserve">meet the HUD definition of literally homeless (Category 13), which is defined as a household that is living in a place not meant for habitation, or residing in emergency shelter prior to project entry per the Types of Residence field in the Homeless Management and Information System (HMIS) database. </w:t>
      </w:r>
    </w:p>
    <w:p w14:paraId="77B9C229" w14:textId="77777777" w:rsidR="00D55C6F" w:rsidRPr="004D5167" w:rsidRDefault="00D55C6F" w:rsidP="00D55C6F">
      <w:pPr>
        <w:pStyle w:val="NoSpacing"/>
        <w:ind w:left="360"/>
        <w:rPr>
          <w:rFonts w:asciiTheme="minorHAnsi" w:hAnsiTheme="minorHAnsi"/>
          <w:sz w:val="22"/>
          <w:szCs w:val="22"/>
        </w:rPr>
      </w:pPr>
    </w:p>
    <w:p w14:paraId="2C5AA76A" w14:textId="77777777" w:rsidR="00D55C6F" w:rsidRPr="004D5167" w:rsidRDefault="00D55C6F" w:rsidP="00D55C6F">
      <w:pPr>
        <w:pStyle w:val="NoSpacing"/>
        <w:ind w:left="360"/>
        <w:rPr>
          <w:rFonts w:asciiTheme="minorHAnsi" w:hAnsiTheme="minorHAnsi"/>
          <w:b/>
          <w:sz w:val="22"/>
          <w:szCs w:val="22"/>
        </w:rPr>
      </w:pPr>
      <w:r w:rsidRPr="004D5167">
        <w:rPr>
          <w:rFonts w:asciiTheme="minorHAnsi" w:hAnsiTheme="minorHAnsi"/>
          <w:sz w:val="22"/>
          <w:szCs w:val="22"/>
        </w:rPr>
        <w:t>Based on HUD definitions, persons fleeing domestic violence are eligible to access all homeless services. HSD also recognizes that domestic violence survivors are best served in specialized programs and therefore designates specific funding for domestic violence programs through the Mayor’s Office on Domestic Violence and Sexual Assault.</w:t>
      </w:r>
      <w:r w:rsidRPr="004D5167">
        <w:rPr>
          <w:rFonts w:asciiTheme="minorHAnsi" w:hAnsiTheme="minorHAnsi"/>
          <w:b/>
          <w:sz w:val="22"/>
          <w:szCs w:val="22"/>
        </w:rPr>
        <w:t xml:space="preserve"> </w:t>
      </w:r>
    </w:p>
    <w:p w14:paraId="2CD5658D" w14:textId="77777777" w:rsidR="00D55C6F" w:rsidRPr="004D5167" w:rsidRDefault="00D55C6F" w:rsidP="00D55C6F">
      <w:pPr>
        <w:pStyle w:val="NoSpacing"/>
        <w:ind w:left="360"/>
        <w:rPr>
          <w:rFonts w:asciiTheme="minorHAnsi" w:hAnsiTheme="minorHAnsi"/>
          <w:b/>
          <w:sz w:val="22"/>
          <w:szCs w:val="22"/>
        </w:rPr>
      </w:pPr>
    </w:p>
    <w:p w14:paraId="11A5961C" w14:textId="77777777" w:rsidR="00D55C6F" w:rsidRPr="004D5167" w:rsidRDefault="00D55C6F" w:rsidP="00D55C6F">
      <w:pPr>
        <w:pStyle w:val="NoSpacing"/>
        <w:ind w:left="360"/>
        <w:rPr>
          <w:rFonts w:asciiTheme="minorHAnsi" w:hAnsiTheme="minorHAnsi"/>
          <w:sz w:val="22"/>
          <w:szCs w:val="22"/>
        </w:rPr>
      </w:pPr>
      <w:r w:rsidRPr="004D5167">
        <w:rPr>
          <w:rFonts w:asciiTheme="minorHAnsi" w:hAnsiTheme="minorHAnsi"/>
          <w:sz w:val="22"/>
          <w:szCs w:val="22"/>
        </w:rPr>
        <w:t xml:space="preserve">Projects serving youth and young adults may also serve participants at imminent risk of homelessness within 14 days of eviction (however, HUD will not allow Rapid Re-Housing match to be used to serve young adults at imminent risk of homelessness). Homelessness Prevention projects can serve participants at imminent risk of homelessness in 21 days or less.  </w:t>
      </w:r>
    </w:p>
    <w:p w14:paraId="187C7961" w14:textId="77777777" w:rsidR="00D55C6F" w:rsidRPr="004D5167" w:rsidRDefault="00D55C6F" w:rsidP="00D55C6F">
      <w:pPr>
        <w:pStyle w:val="ListParagraph"/>
        <w:numPr>
          <w:ilvl w:val="0"/>
          <w:numId w:val="26"/>
        </w:numPr>
        <w:spacing w:before="100" w:beforeAutospacing="1" w:after="100" w:afterAutospacing="1" w:line="360" w:lineRule="auto"/>
        <w:ind w:left="360"/>
        <w:rPr>
          <w:rFonts w:asciiTheme="minorHAnsi" w:hAnsiTheme="minorHAnsi"/>
          <w:b/>
          <w:bCs/>
          <w:sz w:val="22"/>
          <w:szCs w:val="22"/>
        </w:rPr>
      </w:pPr>
      <w:r w:rsidRPr="004D5167">
        <w:rPr>
          <w:rFonts w:asciiTheme="minorHAnsi" w:hAnsiTheme="minorHAnsi"/>
          <w:b/>
          <w:bCs/>
          <w:sz w:val="22"/>
          <w:szCs w:val="22"/>
        </w:rPr>
        <w:t>Priority Population and Focus Population</w:t>
      </w:r>
    </w:p>
    <w:p w14:paraId="7A494378" w14:textId="77777777" w:rsidR="00D55C6F" w:rsidRPr="004D5167" w:rsidRDefault="00D55C6F" w:rsidP="00D55C6F">
      <w:pPr>
        <w:pStyle w:val="ListParagraph"/>
        <w:rPr>
          <w:rFonts w:asciiTheme="minorHAnsi" w:hAnsiTheme="minorHAnsi"/>
          <w:b/>
          <w:sz w:val="22"/>
          <w:szCs w:val="22"/>
        </w:rPr>
      </w:pPr>
    </w:p>
    <w:p w14:paraId="67AE4C80" w14:textId="77777777" w:rsidR="00D55C6F" w:rsidRPr="004D5167" w:rsidRDefault="00D55C6F" w:rsidP="00D55C6F">
      <w:pPr>
        <w:ind w:left="360"/>
        <w:rPr>
          <w:rFonts w:asciiTheme="minorHAnsi" w:hAnsiTheme="minorHAnsi"/>
          <w:sz w:val="22"/>
          <w:szCs w:val="22"/>
        </w:rPr>
      </w:pPr>
      <w:r w:rsidRPr="004D5167">
        <w:rPr>
          <w:rFonts w:asciiTheme="minorHAnsi" w:hAnsiTheme="minorHAnsi"/>
          <w:sz w:val="22"/>
          <w:szCs w:val="22"/>
        </w:rPr>
        <w:t xml:space="preserve">Priority populations are identified as a group (or groups) comprising a specific demographic (seniors, youth, families, etc.) or having a specific issue in common (homelessness, mental health, violence involved, etc.). </w:t>
      </w:r>
    </w:p>
    <w:p w14:paraId="24B9B8B9" w14:textId="77777777" w:rsidR="00D55C6F" w:rsidRPr="004D5167" w:rsidRDefault="00D55C6F" w:rsidP="00D55C6F">
      <w:pPr>
        <w:pStyle w:val="ListParagraph"/>
        <w:rPr>
          <w:rFonts w:asciiTheme="minorHAnsi" w:hAnsiTheme="minorHAnsi"/>
          <w:sz w:val="22"/>
          <w:szCs w:val="22"/>
        </w:rPr>
      </w:pPr>
    </w:p>
    <w:p w14:paraId="03F04C1B" w14:textId="77777777" w:rsidR="00D55C6F" w:rsidRPr="004D5167" w:rsidRDefault="00D55C6F" w:rsidP="00D55C6F">
      <w:pPr>
        <w:autoSpaceDE w:val="0"/>
        <w:autoSpaceDN w:val="0"/>
        <w:adjustRightInd w:val="0"/>
        <w:ind w:left="360" w:firstLine="360"/>
        <w:rPr>
          <w:rFonts w:asciiTheme="minorHAnsi" w:eastAsiaTheme="minorHAnsi" w:hAnsiTheme="minorHAnsi" w:cs="Calibri"/>
          <w:color w:val="000000"/>
          <w:sz w:val="22"/>
          <w:szCs w:val="22"/>
        </w:rPr>
      </w:pPr>
      <w:r w:rsidRPr="004D5167">
        <w:rPr>
          <w:rFonts w:asciiTheme="minorHAnsi" w:eastAsiaTheme="minorHAnsi" w:hAnsiTheme="minorHAnsi" w:cs="Calibri"/>
          <w:color w:val="000000"/>
          <w:sz w:val="22"/>
          <w:szCs w:val="22"/>
        </w:rPr>
        <w:t xml:space="preserve">Priority populations for this investment opportunity include: </w:t>
      </w:r>
    </w:p>
    <w:p w14:paraId="34A45272" w14:textId="77777777" w:rsidR="00D55C6F" w:rsidRPr="004D5167" w:rsidRDefault="00D55C6F" w:rsidP="00D55C6F">
      <w:pPr>
        <w:pStyle w:val="ListParagraph"/>
        <w:numPr>
          <w:ilvl w:val="0"/>
          <w:numId w:val="25"/>
        </w:numPr>
        <w:autoSpaceDE w:val="0"/>
        <w:autoSpaceDN w:val="0"/>
        <w:adjustRightInd w:val="0"/>
        <w:spacing w:after="27"/>
        <w:ind w:left="1080"/>
        <w:rPr>
          <w:rFonts w:asciiTheme="minorHAnsi" w:eastAsiaTheme="minorHAnsi" w:hAnsiTheme="minorHAnsi" w:cs="Calibri"/>
          <w:color w:val="000000"/>
          <w:sz w:val="22"/>
          <w:szCs w:val="22"/>
        </w:rPr>
      </w:pPr>
      <w:r w:rsidRPr="004D5167">
        <w:rPr>
          <w:rFonts w:asciiTheme="minorHAnsi" w:eastAsiaTheme="minorHAnsi" w:hAnsiTheme="minorHAnsi" w:cs="Calibri"/>
          <w:color w:val="000000"/>
          <w:sz w:val="22"/>
          <w:szCs w:val="22"/>
        </w:rPr>
        <w:t>Households Experiencing Homelessness</w:t>
      </w:r>
    </w:p>
    <w:p w14:paraId="1EFBA074" w14:textId="77777777" w:rsidR="00D55C6F" w:rsidRPr="004D5167" w:rsidRDefault="00D55C6F" w:rsidP="00D55C6F">
      <w:pPr>
        <w:pStyle w:val="ListParagraph"/>
        <w:rPr>
          <w:rFonts w:asciiTheme="minorHAnsi" w:hAnsiTheme="minorHAnsi"/>
          <w:sz w:val="22"/>
          <w:szCs w:val="22"/>
        </w:rPr>
      </w:pPr>
    </w:p>
    <w:p w14:paraId="36474F18" w14:textId="77777777" w:rsidR="00D55C6F" w:rsidRPr="004D5167" w:rsidRDefault="00D55C6F" w:rsidP="00D55C6F">
      <w:pPr>
        <w:ind w:left="360"/>
        <w:rPr>
          <w:rFonts w:asciiTheme="minorHAnsi" w:hAnsiTheme="minorHAnsi"/>
          <w:sz w:val="22"/>
          <w:szCs w:val="22"/>
        </w:rPr>
      </w:pPr>
      <w:r w:rsidRPr="004D5167">
        <w:rPr>
          <w:rFonts w:asciiTheme="minorHAnsi" w:hAnsiTheme="minorHAnsi"/>
          <w:sz w:val="22"/>
          <w:szCs w:val="22"/>
        </w:rPr>
        <w:t>Focus populations are identified as specific racial or ethnic groups within the priority population and with data showing the highest disparities in the investment area. Priority populations and focus populations for this funding are based on HSD’s results-based accountability framework and ensures that the department’s investments are dedicated to addressing disparities in the population.</w:t>
      </w:r>
    </w:p>
    <w:p w14:paraId="68B21419" w14:textId="77777777" w:rsidR="00D55C6F" w:rsidRPr="004D5167" w:rsidRDefault="00D55C6F" w:rsidP="00D55C6F">
      <w:pPr>
        <w:pStyle w:val="ListParagraph"/>
        <w:rPr>
          <w:rFonts w:asciiTheme="minorHAnsi" w:hAnsiTheme="minorHAnsi"/>
          <w:sz w:val="22"/>
          <w:szCs w:val="22"/>
        </w:rPr>
      </w:pPr>
    </w:p>
    <w:p w14:paraId="12B9EEC2" w14:textId="77777777" w:rsidR="00D55C6F" w:rsidRPr="004D5167" w:rsidRDefault="00D55C6F" w:rsidP="00D55C6F">
      <w:pPr>
        <w:autoSpaceDE w:val="0"/>
        <w:autoSpaceDN w:val="0"/>
        <w:adjustRightInd w:val="0"/>
        <w:ind w:left="360" w:firstLine="360"/>
        <w:rPr>
          <w:rFonts w:asciiTheme="minorHAnsi" w:eastAsiaTheme="minorHAnsi" w:hAnsiTheme="minorHAnsi" w:cs="Calibri"/>
          <w:color w:val="000000"/>
          <w:sz w:val="22"/>
          <w:szCs w:val="22"/>
        </w:rPr>
      </w:pPr>
      <w:r w:rsidRPr="004D5167">
        <w:rPr>
          <w:rFonts w:asciiTheme="minorHAnsi" w:eastAsiaTheme="minorHAnsi" w:hAnsiTheme="minorHAnsi" w:cs="Calibri"/>
          <w:color w:val="000000"/>
          <w:sz w:val="22"/>
          <w:szCs w:val="22"/>
        </w:rPr>
        <w:t xml:space="preserve">Given the data provided, focus population(s) for this investment opportunity are: </w:t>
      </w:r>
    </w:p>
    <w:p w14:paraId="02093CA1" w14:textId="77777777" w:rsidR="00D55C6F" w:rsidRPr="004D5167" w:rsidRDefault="00D55C6F" w:rsidP="00D55C6F">
      <w:pPr>
        <w:pStyle w:val="ListParagraph"/>
        <w:numPr>
          <w:ilvl w:val="0"/>
          <w:numId w:val="25"/>
        </w:numPr>
        <w:autoSpaceDE w:val="0"/>
        <w:autoSpaceDN w:val="0"/>
        <w:adjustRightInd w:val="0"/>
        <w:spacing w:after="27"/>
        <w:ind w:left="1080"/>
        <w:rPr>
          <w:rFonts w:asciiTheme="minorHAnsi" w:eastAsiaTheme="minorHAnsi" w:hAnsiTheme="minorHAnsi" w:cs="Calibri"/>
          <w:color w:val="000000"/>
          <w:sz w:val="22"/>
          <w:szCs w:val="22"/>
        </w:rPr>
      </w:pPr>
      <w:r w:rsidRPr="004D5167">
        <w:rPr>
          <w:rFonts w:asciiTheme="minorHAnsi" w:eastAsiaTheme="minorHAnsi" w:hAnsiTheme="minorHAnsi" w:cs="Calibri"/>
          <w:color w:val="000000"/>
          <w:sz w:val="22"/>
          <w:szCs w:val="22"/>
        </w:rPr>
        <w:t xml:space="preserve">American Indians and Alaska Natives </w:t>
      </w:r>
    </w:p>
    <w:p w14:paraId="3767B026" w14:textId="77777777" w:rsidR="00D55C6F" w:rsidRPr="004D5167" w:rsidRDefault="00D55C6F" w:rsidP="00D55C6F">
      <w:pPr>
        <w:rPr>
          <w:rFonts w:asciiTheme="minorHAnsi" w:hAnsiTheme="minorHAnsi"/>
          <w:sz w:val="22"/>
          <w:szCs w:val="22"/>
        </w:rPr>
      </w:pPr>
    </w:p>
    <w:p w14:paraId="1FDD7C79" w14:textId="77777777" w:rsidR="00D55C6F" w:rsidRPr="004D5167" w:rsidRDefault="00D55C6F" w:rsidP="00D55C6F">
      <w:pPr>
        <w:pStyle w:val="ListParagraph"/>
        <w:numPr>
          <w:ilvl w:val="0"/>
          <w:numId w:val="25"/>
        </w:numPr>
        <w:autoSpaceDE w:val="0"/>
        <w:autoSpaceDN w:val="0"/>
        <w:adjustRightInd w:val="0"/>
        <w:spacing w:after="27"/>
        <w:rPr>
          <w:rFonts w:asciiTheme="minorHAnsi" w:hAnsiTheme="minorHAnsi"/>
          <w:b/>
          <w:sz w:val="22"/>
          <w:szCs w:val="22"/>
        </w:rPr>
      </w:pPr>
      <w:r w:rsidRPr="004D5167">
        <w:rPr>
          <w:rFonts w:asciiTheme="minorHAnsi" w:eastAsiaTheme="minorHAnsi" w:hAnsiTheme="minorHAnsi" w:cs="Calibri"/>
          <w:color w:val="000000"/>
          <w:sz w:val="22"/>
          <w:szCs w:val="22"/>
        </w:rPr>
        <w:t>Applicants should demonstrate an intention and plan to address the disparities associated with the focus populations of American Indians and Alaska Natives. Proposals that clearly describe a plan to address significant needs among other populations will also be considered.</w:t>
      </w:r>
    </w:p>
    <w:p w14:paraId="0EFCF032" w14:textId="77777777" w:rsidR="00D55C6F" w:rsidRPr="004D5167" w:rsidRDefault="00D55C6F" w:rsidP="00D55C6F">
      <w:pPr>
        <w:pStyle w:val="ListParagraph"/>
        <w:spacing w:before="100" w:beforeAutospacing="1" w:after="100" w:afterAutospacing="1" w:line="360" w:lineRule="auto"/>
        <w:ind w:left="360"/>
        <w:rPr>
          <w:rFonts w:asciiTheme="minorHAnsi" w:hAnsiTheme="minorHAnsi"/>
          <w:b/>
          <w:sz w:val="22"/>
          <w:szCs w:val="22"/>
        </w:rPr>
      </w:pPr>
    </w:p>
    <w:p w14:paraId="18977786" w14:textId="77777777" w:rsidR="00D55C6F" w:rsidRPr="004D5167" w:rsidRDefault="00D55C6F" w:rsidP="00D55C6F">
      <w:pPr>
        <w:pStyle w:val="ListParagraph"/>
        <w:numPr>
          <w:ilvl w:val="0"/>
          <w:numId w:val="26"/>
        </w:numPr>
        <w:spacing w:before="100" w:beforeAutospacing="1" w:after="100" w:afterAutospacing="1" w:line="360" w:lineRule="auto"/>
        <w:ind w:left="360"/>
        <w:rPr>
          <w:rFonts w:asciiTheme="minorHAnsi" w:hAnsiTheme="minorHAnsi"/>
          <w:b/>
          <w:sz w:val="22"/>
          <w:szCs w:val="22"/>
        </w:rPr>
      </w:pPr>
      <w:r w:rsidRPr="004D5167">
        <w:rPr>
          <w:rFonts w:asciiTheme="minorHAnsi" w:hAnsiTheme="minorHAnsi"/>
          <w:b/>
          <w:sz w:val="22"/>
          <w:szCs w:val="22"/>
        </w:rPr>
        <w:t>Expected Service Components</w:t>
      </w:r>
    </w:p>
    <w:p w14:paraId="05D0FC7E" w14:textId="77777777" w:rsidR="00D55C6F" w:rsidRPr="004D5167" w:rsidRDefault="00D55C6F" w:rsidP="00D55C6F">
      <w:pPr>
        <w:pStyle w:val="ListParagraph"/>
        <w:spacing w:before="100" w:beforeAutospacing="1" w:after="100" w:afterAutospacing="1" w:line="360" w:lineRule="auto"/>
        <w:ind w:left="360"/>
        <w:rPr>
          <w:rFonts w:asciiTheme="minorHAnsi" w:hAnsiTheme="minorHAnsi"/>
          <w:bCs/>
          <w:sz w:val="22"/>
          <w:szCs w:val="22"/>
        </w:rPr>
      </w:pPr>
      <w:r w:rsidRPr="004D5167">
        <w:rPr>
          <w:rFonts w:asciiTheme="minorHAnsi" w:hAnsiTheme="minorHAnsi"/>
          <w:bCs/>
          <w:sz w:val="22"/>
          <w:szCs w:val="22"/>
        </w:rPr>
        <w:t>Services should be consistent with regional expectations and priorities:</w:t>
      </w:r>
    </w:p>
    <w:p w14:paraId="3D7312B7" w14:textId="77777777" w:rsidR="00D55C6F" w:rsidRPr="004D5167" w:rsidRDefault="00D55C6F" w:rsidP="00D55C6F">
      <w:pPr>
        <w:pStyle w:val="NoSpacing"/>
        <w:numPr>
          <w:ilvl w:val="0"/>
          <w:numId w:val="39"/>
        </w:numPr>
        <w:rPr>
          <w:rFonts w:asciiTheme="minorHAnsi" w:hAnsiTheme="minorHAnsi" w:cstheme="minorHAnsi"/>
          <w:sz w:val="22"/>
          <w:szCs w:val="22"/>
        </w:rPr>
      </w:pPr>
      <w:r w:rsidRPr="004D5167">
        <w:rPr>
          <w:rFonts w:asciiTheme="minorHAnsi" w:hAnsiTheme="minorHAnsi" w:cstheme="minorHAnsi"/>
          <w:sz w:val="22"/>
          <w:szCs w:val="22"/>
        </w:rPr>
        <w:t>Participation in Coordinated Entry for All (CEA) and case conferencing meetings</w:t>
      </w:r>
    </w:p>
    <w:p w14:paraId="02A1BF04" w14:textId="77777777" w:rsidR="00D55C6F" w:rsidRPr="004D5167" w:rsidRDefault="00D55C6F" w:rsidP="00D55C6F">
      <w:pPr>
        <w:pStyle w:val="NoSpacing"/>
        <w:numPr>
          <w:ilvl w:val="0"/>
          <w:numId w:val="39"/>
        </w:numPr>
        <w:rPr>
          <w:rFonts w:asciiTheme="minorHAnsi" w:hAnsiTheme="minorHAnsi" w:cstheme="minorHAnsi"/>
          <w:sz w:val="22"/>
          <w:szCs w:val="22"/>
        </w:rPr>
      </w:pPr>
      <w:r w:rsidRPr="004D5167">
        <w:rPr>
          <w:rFonts w:asciiTheme="minorHAnsi" w:hAnsiTheme="minorHAnsi" w:cstheme="minorHAnsi"/>
          <w:sz w:val="22"/>
          <w:szCs w:val="22"/>
        </w:rPr>
        <w:t>Alignment with Housing First, progressive engagement, and person-centered principles</w:t>
      </w:r>
    </w:p>
    <w:p w14:paraId="1229A957" w14:textId="77777777" w:rsidR="00D55C6F" w:rsidRPr="004D5167" w:rsidRDefault="00D55C6F" w:rsidP="00D55C6F">
      <w:pPr>
        <w:pStyle w:val="NoSpacing"/>
        <w:numPr>
          <w:ilvl w:val="0"/>
          <w:numId w:val="39"/>
        </w:numPr>
        <w:rPr>
          <w:rFonts w:asciiTheme="minorHAnsi" w:hAnsiTheme="minorHAnsi" w:cstheme="minorHAnsi"/>
          <w:sz w:val="22"/>
          <w:szCs w:val="22"/>
        </w:rPr>
      </w:pPr>
      <w:r w:rsidRPr="004D5167">
        <w:rPr>
          <w:rFonts w:asciiTheme="minorHAnsi" w:hAnsiTheme="minorHAnsi" w:cstheme="minorHAnsi"/>
          <w:sz w:val="22"/>
          <w:szCs w:val="22"/>
        </w:rPr>
        <w:t>Use of the Homeless Management Information System (HMIS) to document services and outcomes</w:t>
      </w:r>
    </w:p>
    <w:p w14:paraId="63521A84" w14:textId="77777777" w:rsidR="00D55C6F" w:rsidRPr="004D5167" w:rsidRDefault="00D55C6F" w:rsidP="00D55C6F">
      <w:pPr>
        <w:pStyle w:val="NoSpacing"/>
        <w:numPr>
          <w:ilvl w:val="0"/>
          <w:numId w:val="39"/>
        </w:numPr>
        <w:rPr>
          <w:rFonts w:asciiTheme="minorHAnsi" w:hAnsiTheme="minorHAnsi" w:cstheme="minorHAnsi"/>
          <w:sz w:val="22"/>
          <w:szCs w:val="22"/>
        </w:rPr>
      </w:pPr>
      <w:r w:rsidRPr="004D5167">
        <w:rPr>
          <w:rFonts w:asciiTheme="minorHAnsi" w:hAnsiTheme="minorHAnsi" w:cstheme="minorHAnsi"/>
          <w:sz w:val="22"/>
          <w:szCs w:val="22"/>
        </w:rPr>
        <w:t xml:space="preserve">Compliance with the Federal Fair Housing Act. Additional information is available </w:t>
      </w:r>
      <w:hyperlink r:id="rId19" w:history="1">
        <w:r w:rsidRPr="004D5167">
          <w:rPr>
            <w:rStyle w:val="Hyperlink"/>
            <w:rFonts w:asciiTheme="minorHAnsi" w:hAnsiTheme="minorHAnsi" w:cstheme="minorHAnsi"/>
            <w:bCs/>
            <w:sz w:val="20"/>
            <w:szCs w:val="20"/>
          </w:rPr>
          <w:t>here</w:t>
        </w:r>
      </w:hyperlink>
      <w:r w:rsidRPr="004D5167">
        <w:rPr>
          <w:rFonts w:asciiTheme="minorHAnsi" w:hAnsiTheme="minorHAnsi" w:cstheme="minorHAnsi"/>
          <w:sz w:val="22"/>
          <w:szCs w:val="22"/>
        </w:rPr>
        <w:t>.</w:t>
      </w:r>
    </w:p>
    <w:p w14:paraId="5FD0155D" w14:textId="77777777" w:rsidR="00D55C6F" w:rsidRPr="004D5167" w:rsidRDefault="00D55C6F" w:rsidP="00D55C6F">
      <w:pPr>
        <w:pStyle w:val="ListParagraph"/>
        <w:numPr>
          <w:ilvl w:val="0"/>
          <w:numId w:val="26"/>
        </w:numPr>
        <w:spacing w:before="100" w:beforeAutospacing="1" w:after="100" w:afterAutospacing="1" w:line="360" w:lineRule="auto"/>
        <w:ind w:left="360"/>
        <w:rPr>
          <w:rFonts w:asciiTheme="minorHAnsi" w:hAnsiTheme="minorHAnsi"/>
          <w:b/>
          <w:sz w:val="22"/>
          <w:szCs w:val="22"/>
        </w:rPr>
      </w:pPr>
      <w:r w:rsidRPr="004D5167">
        <w:rPr>
          <w:rFonts w:asciiTheme="minorHAnsi" w:hAnsiTheme="minorHAnsi"/>
          <w:b/>
          <w:sz w:val="22"/>
          <w:szCs w:val="22"/>
        </w:rPr>
        <w:t xml:space="preserve">Expected Performance Commitments </w:t>
      </w:r>
    </w:p>
    <w:p w14:paraId="4CD081B4" w14:textId="77777777" w:rsidR="00D55C6F" w:rsidRPr="004D5167" w:rsidRDefault="00D55C6F" w:rsidP="00D55C6F">
      <w:pPr>
        <w:pStyle w:val="NoSpacing"/>
        <w:ind w:left="360"/>
        <w:rPr>
          <w:rFonts w:asciiTheme="minorHAnsi" w:hAnsiTheme="minorHAnsi" w:cstheme="minorHAnsi"/>
          <w:sz w:val="20"/>
          <w:szCs w:val="20"/>
        </w:rPr>
      </w:pPr>
      <w:r w:rsidRPr="004D5167">
        <w:rPr>
          <w:rFonts w:ascii="Calibri" w:hAnsi="Calibri" w:cs="Calibri"/>
          <w:sz w:val="22"/>
          <w:szCs w:val="22"/>
        </w:rPr>
        <w:lastRenderedPageBreak/>
        <w:t xml:space="preserve">Projects are expected to meet outcomes documented in the regional </w:t>
      </w:r>
      <w:hyperlink r:id="rId20" w:history="1">
        <w:r w:rsidRPr="004D5167">
          <w:rPr>
            <w:rStyle w:val="Hyperlink"/>
            <w:rFonts w:asciiTheme="minorHAnsi" w:hAnsiTheme="minorHAnsi" w:cstheme="minorHAnsi"/>
            <w:sz w:val="22"/>
            <w:szCs w:val="22"/>
          </w:rPr>
          <w:t>Minimum Performance Standards and Target Performance Standards</w:t>
        </w:r>
      </w:hyperlink>
      <w:r w:rsidRPr="004D5167">
        <w:rPr>
          <w:rFonts w:asciiTheme="minorHAnsi" w:hAnsiTheme="minorHAnsi" w:cstheme="minorHAnsi"/>
          <w:sz w:val="20"/>
          <w:szCs w:val="20"/>
        </w:rPr>
        <w:t xml:space="preserve">. </w:t>
      </w:r>
    </w:p>
    <w:p w14:paraId="760CA5F6" w14:textId="77777777" w:rsidR="00D55C6F" w:rsidRPr="004D5167" w:rsidRDefault="00D55C6F" w:rsidP="00D55C6F">
      <w:pPr>
        <w:pStyle w:val="ListParagraph"/>
        <w:numPr>
          <w:ilvl w:val="0"/>
          <w:numId w:val="26"/>
        </w:numPr>
        <w:spacing w:before="100" w:beforeAutospacing="1" w:after="100" w:afterAutospacing="1" w:line="360" w:lineRule="auto"/>
        <w:ind w:left="360"/>
        <w:rPr>
          <w:rFonts w:asciiTheme="minorHAnsi" w:hAnsiTheme="minorHAnsi"/>
          <w:b/>
          <w:sz w:val="22"/>
          <w:szCs w:val="22"/>
        </w:rPr>
      </w:pPr>
      <w:r w:rsidRPr="004D5167">
        <w:rPr>
          <w:rFonts w:asciiTheme="minorHAnsi" w:hAnsiTheme="minorHAnsi"/>
          <w:b/>
          <w:sz w:val="22"/>
          <w:szCs w:val="22"/>
        </w:rPr>
        <w:t>Description of Key Staff and Staffing Level</w:t>
      </w:r>
    </w:p>
    <w:p w14:paraId="5E47CAD2" w14:textId="77777777" w:rsidR="00D55C6F" w:rsidRPr="004D5167" w:rsidRDefault="00D55C6F" w:rsidP="00D55C6F">
      <w:pPr>
        <w:pStyle w:val="NoSpacing"/>
        <w:ind w:left="360"/>
        <w:rPr>
          <w:rFonts w:asciiTheme="minorHAnsi" w:hAnsiTheme="minorHAnsi" w:cstheme="minorBidi"/>
          <w:sz w:val="22"/>
          <w:szCs w:val="22"/>
        </w:rPr>
      </w:pPr>
      <w:r w:rsidRPr="004D5167">
        <w:rPr>
          <w:rFonts w:ascii="Calibri" w:hAnsi="Calibri" w:cs="Calibri"/>
          <w:sz w:val="22"/>
          <w:szCs w:val="22"/>
        </w:rPr>
        <w:t>Staff should reflect the lived experiences of those with whom they will engage, be culturally relevant and responsive to the needs of American Indians and Alaska Natives, and show the ability to include client voice in policies and decision-making.</w:t>
      </w:r>
      <w:r w:rsidRPr="004D5167">
        <w:rPr>
          <w:sz w:val="22"/>
          <w:szCs w:val="22"/>
        </w:rPr>
        <w:t xml:space="preserve"> </w:t>
      </w:r>
      <w:r w:rsidRPr="004D5167">
        <w:rPr>
          <w:rFonts w:asciiTheme="minorHAnsi" w:hAnsiTheme="minorHAnsi" w:cstheme="minorBidi"/>
          <w:sz w:val="22"/>
          <w:szCs w:val="22"/>
        </w:rPr>
        <w:t xml:space="preserve">Projects should include staffing necessary to provide person-centered services and result in permanent housing exits. </w:t>
      </w:r>
    </w:p>
    <w:p w14:paraId="033CCF42" w14:textId="77777777" w:rsidR="00D55C6F" w:rsidRPr="004D5167" w:rsidRDefault="00D55C6F" w:rsidP="00D55C6F">
      <w:pPr>
        <w:pStyle w:val="ListParagraph"/>
        <w:numPr>
          <w:ilvl w:val="0"/>
          <w:numId w:val="26"/>
        </w:numPr>
        <w:spacing w:before="100" w:beforeAutospacing="1" w:after="100" w:afterAutospacing="1" w:line="360" w:lineRule="auto"/>
        <w:ind w:left="360"/>
        <w:rPr>
          <w:rFonts w:asciiTheme="minorHAnsi" w:hAnsiTheme="minorHAnsi"/>
          <w:b/>
          <w:sz w:val="22"/>
          <w:szCs w:val="22"/>
        </w:rPr>
      </w:pPr>
      <w:r w:rsidRPr="004D5167">
        <w:rPr>
          <w:rFonts w:asciiTheme="minorHAnsi" w:hAnsiTheme="minorHAnsi"/>
          <w:b/>
          <w:bCs/>
          <w:sz w:val="22"/>
          <w:szCs w:val="22"/>
        </w:rPr>
        <w:t>Homeless Investments to serve American Indians and Alaska Natives RFP</w:t>
      </w:r>
      <w:r w:rsidRPr="004D5167">
        <w:rPr>
          <w:rFonts w:asciiTheme="minorHAnsi" w:hAnsiTheme="minorHAnsi"/>
          <w:b/>
          <w:sz w:val="22"/>
          <w:szCs w:val="22"/>
        </w:rPr>
        <w:t xml:space="preserve"> specific eligibility, data, and contracting requirements </w:t>
      </w:r>
    </w:p>
    <w:p w14:paraId="4EE7B8D8" w14:textId="77777777" w:rsidR="00D55C6F" w:rsidRPr="004D5167" w:rsidRDefault="00D55C6F" w:rsidP="00D55C6F">
      <w:pPr>
        <w:pStyle w:val="ListParagraph"/>
        <w:ind w:left="360"/>
        <w:rPr>
          <w:rFonts w:asciiTheme="minorHAnsi" w:hAnsiTheme="minorHAnsi"/>
          <w:sz w:val="22"/>
          <w:szCs w:val="22"/>
        </w:rPr>
      </w:pPr>
      <w:r w:rsidRPr="004D5167">
        <w:rPr>
          <w:rFonts w:asciiTheme="minorHAnsi" w:hAnsiTheme="minorHAnsi"/>
          <w:sz w:val="22"/>
          <w:szCs w:val="22"/>
        </w:rPr>
        <w:t xml:space="preserve">In addition to the standard HSD requirements found on the </w:t>
      </w:r>
      <w:hyperlink r:id="rId21" w:history="1">
        <w:r w:rsidRPr="004D5167">
          <w:rPr>
            <w:rStyle w:val="Hyperlink"/>
            <w:rFonts w:asciiTheme="minorHAnsi" w:hAnsiTheme="minorHAnsi"/>
            <w:sz w:val="22"/>
            <w:szCs w:val="22"/>
          </w:rPr>
          <w:t>HSD Funding Opportunities Webpage</w:t>
        </w:r>
      </w:hyperlink>
      <w:r w:rsidRPr="004D5167">
        <w:rPr>
          <w:rFonts w:asciiTheme="minorHAnsi" w:hAnsiTheme="minorHAnsi"/>
          <w:sz w:val="22"/>
          <w:szCs w:val="22"/>
        </w:rPr>
        <w:t xml:space="preserve">, applicant agencies must meet the following criteria: </w:t>
      </w:r>
    </w:p>
    <w:p w14:paraId="2AAB1435" w14:textId="77777777" w:rsidR="00D55C6F" w:rsidRPr="004D5167" w:rsidRDefault="00D55C6F" w:rsidP="00D55C6F">
      <w:pPr>
        <w:pStyle w:val="ListParagraph"/>
        <w:numPr>
          <w:ilvl w:val="1"/>
          <w:numId w:val="40"/>
        </w:numPr>
        <w:rPr>
          <w:rFonts w:asciiTheme="minorHAnsi" w:hAnsiTheme="minorHAnsi"/>
          <w:sz w:val="22"/>
          <w:szCs w:val="22"/>
        </w:rPr>
      </w:pPr>
      <w:r w:rsidRPr="004D5167">
        <w:rPr>
          <w:rFonts w:asciiTheme="minorHAnsi" w:hAnsiTheme="minorHAnsi"/>
          <w:sz w:val="22"/>
          <w:szCs w:val="22"/>
        </w:rPr>
        <w:t>N/A</w:t>
      </w:r>
    </w:p>
    <w:p w14:paraId="003308A7" w14:textId="77777777" w:rsidR="00D55C6F" w:rsidRDefault="00D55C6F" w:rsidP="00D55C6F">
      <w:pPr>
        <w:pStyle w:val="ListParagraph"/>
        <w:ind w:left="1080"/>
        <w:rPr>
          <w:rFonts w:asciiTheme="minorHAnsi" w:hAnsiTheme="minorHAnsi"/>
          <w:sz w:val="22"/>
          <w:szCs w:val="22"/>
        </w:rPr>
      </w:pPr>
      <w:r>
        <w:rPr>
          <w:rFonts w:asciiTheme="minorHAnsi" w:hAnsiTheme="minorHAnsi"/>
          <w:sz w:val="22"/>
          <w:szCs w:val="22"/>
        </w:rPr>
        <w:t xml:space="preserve"> </w:t>
      </w:r>
    </w:p>
    <w:p w14:paraId="40DFA883" w14:textId="77777777" w:rsidR="00D55C6F" w:rsidRDefault="00D55C6F" w:rsidP="00D55C6F">
      <w:pPr>
        <w:pStyle w:val="ListParagraph"/>
        <w:ind w:left="360"/>
        <w:rPr>
          <w:rFonts w:asciiTheme="minorHAnsi" w:hAnsiTheme="minorHAnsi"/>
          <w:sz w:val="22"/>
          <w:szCs w:val="22"/>
        </w:rPr>
      </w:pPr>
    </w:p>
    <w:p w14:paraId="5F508C1F" w14:textId="77777777" w:rsidR="00D55C6F" w:rsidRDefault="00D55C6F" w:rsidP="00D55C6F">
      <w:pPr>
        <w:pStyle w:val="ListParagraph"/>
        <w:ind w:left="360"/>
        <w:rPr>
          <w:rFonts w:asciiTheme="minorHAnsi" w:hAnsiTheme="minorHAnsi"/>
          <w:sz w:val="22"/>
          <w:szCs w:val="22"/>
        </w:rPr>
      </w:pPr>
    </w:p>
    <w:p w14:paraId="301C6405" w14:textId="77777777" w:rsidR="00D55C6F" w:rsidRPr="002D66D5" w:rsidRDefault="00D55C6F" w:rsidP="00D55C6F">
      <w:pPr>
        <w:spacing w:before="100" w:beforeAutospacing="1" w:after="100" w:afterAutospacing="1" w:line="360" w:lineRule="auto"/>
        <w:rPr>
          <w:rFonts w:asciiTheme="minorHAnsi" w:hAnsiTheme="minorHAnsi"/>
          <w:b/>
          <w:sz w:val="22"/>
          <w:szCs w:val="22"/>
        </w:rPr>
      </w:pPr>
    </w:p>
    <w:p w14:paraId="4C35D6BA" w14:textId="77777777" w:rsidR="00D55C6F" w:rsidRPr="00A917C3" w:rsidRDefault="00D55C6F" w:rsidP="00D55C6F">
      <w:pPr>
        <w:rPr>
          <w:rFonts w:asciiTheme="minorHAnsi" w:hAnsiTheme="minorHAnsi"/>
          <w:sz w:val="22"/>
          <w:szCs w:val="22"/>
        </w:rPr>
      </w:pPr>
    </w:p>
    <w:p w14:paraId="487B7F47" w14:textId="77777777" w:rsidR="00D55C6F" w:rsidRDefault="00D55C6F" w:rsidP="00D55C6F">
      <w:pPr>
        <w:ind w:left="360"/>
        <w:jc w:val="both"/>
        <w:rPr>
          <w:rFonts w:asciiTheme="minorHAnsi" w:hAnsiTheme="minorHAnsi"/>
          <w:b/>
          <w:sz w:val="22"/>
          <w:szCs w:val="22"/>
          <w:u w:val="single"/>
        </w:rPr>
      </w:pPr>
    </w:p>
    <w:p w14:paraId="44CE9B3D" w14:textId="77777777" w:rsidR="00D55C6F" w:rsidRPr="002A7B44" w:rsidRDefault="00D55C6F" w:rsidP="00D55C6F">
      <w:pPr>
        <w:rPr>
          <w:rFonts w:asciiTheme="minorHAnsi" w:hAnsiTheme="minorHAnsi"/>
          <w:sz w:val="22"/>
          <w:szCs w:val="22"/>
        </w:rPr>
      </w:pPr>
    </w:p>
    <w:p w14:paraId="21811C41" w14:textId="452641D6" w:rsidR="002A7B44" w:rsidRPr="002A7B44" w:rsidRDefault="00D55C6F" w:rsidP="00D55C6F">
      <w:pPr>
        <w:rPr>
          <w:rFonts w:asciiTheme="minorHAnsi" w:hAnsiTheme="minorHAnsi"/>
          <w:sz w:val="22"/>
          <w:szCs w:val="22"/>
        </w:rPr>
      </w:pPr>
      <w:r w:rsidRPr="1C381278">
        <w:rPr>
          <w:rFonts w:asciiTheme="minorHAnsi" w:hAnsiTheme="minorHAnsi"/>
          <w:sz w:val="22"/>
          <w:szCs w:val="22"/>
        </w:rPr>
        <w:br w:type="page"/>
      </w:r>
    </w:p>
    <w:p w14:paraId="1F412273" w14:textId="312213DC" w:rsidR="00A917C3" w:rsidRPr="00F14B24" w:rsidRDefault="001A59E4" w:rsidP="00D55C6F">
      <w:pPr>
        <w:jc w:val="center"/>
        <w:rPr>
          <w:rFonts w:asciiTheme="minorHAnsi" w:hAnsiTheme="minorHAnsi" w:cs="Arial"/>
          <w:b/>
          <w:sz w:val="22"/>
          <w:szCs w:val="22"/>
        </w:rPr>
      </w:pPr>
      <w:r>
        <w:rPr>
          <w:rFonts w:asciiTheme="majorHAnsi" w:hAnsiTheme="majorHAnsi" w:cs="TimesNewRomanPSMT"/>
          <w:noProof/>
        </w:rPr>
        <w:lastRenderedPageBreak/>
        <w:drawing>
          <wp:inline distT="0" distB="0" distL="0" distR="0" wp14:anchorId="32D09C60" wp14:editId="080BDDB4">
            <wp:extent cx="3182112" cy="12710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29A25E7A" w14:textId="77777777" w:rsidR="00D55C6F" w:rsidRPr="004D5167" w:rsidRDefault="00D55C6F" w:rsidP="00D55C6F">
      <w:pPr>
        <w:jc w:val="center"/>
        <w:rPr>
          <w:rFonts w:ascii="Seattle Text" w:hAnsi="Seattle Text" w:cs="Seattle Text"/>
          <w:b/>
        </w:rPr>
      </w:pPr>
      <w:r w:rsidRPr="004D5167">
        <w:rPr>
          <w:rFonts w:ascii="Seattle Text" w:hAnsi="Seattle Text" w:cs="Seattle Text"/>
          <w:b/>
        </w:rPr>
        <w:t>2020</w:t>
      </w:r>
    </w:p>
    <w:p w14:paraId="550F3F18" w14:textId="77777777" w:rsidR="00D55C6F" w:rsidRPr="004D5167" w:rsidRDefault="00D55C6F" w:rsidP="00D55C6F">
      <w:pPr>
        <w:jc w:val="center"/>
        <w:rPr>
          <w:rFonts w:ascii="Seattle Text" w:hAnsi="Seattle Text" w:cs="Seattle Text"/>
          <w:b/>
        </w:rPr>
      </w:pPr>
      <w:r w:rsidRPr="004D5167">
        <w:rPr>
          <w:rFonts w:ascii="Seattle Text" w:hAnsi="Seattle Text" w:cs="Seattle Text"/>
          <w:b/>
        </w:rPr>
        <w:t>Homeless Investments to Serve American Indians and Alaska Natives</w:t>
      </w:r>
    </w:p>
    <w:p w14:paraId="44F44E37" w14:textId="77777777" w:rsidR="00D55C6F" w:rsidRPr="004D5167" w:rsidRDefault="00D55C6F" w:rsidP="00D55C6F">
      <w:pPr>
        <w:jc w:val="center"/>
        <w:rPr>
          <w:rFonts w:ascii="Seattle Text" w:hAnsi="Seattle Text" w:cs="Seattle Text"/>
          <w:b/>
        </w:rPr>
      </w:pPr>
      <w:r w:rsidRPr="004D5167">
        <w:rPr>
          <w:rFonts w:ascii="Seattle Text" w:hAnsi="Seattle Text" w:cs="Seattle Text"/>
          <w:b/>
        </w:rPr>
        <w:t>Request for Proposal</w:t>
      </w:r>
    </w:p>
    <w:p w14:paraId="6B696D4B" w14:textId="77777777" w:rsidR="00D55C6F" w:rsidRPr="004D5167" w:rsidRDefault="00D55C6F" w:rsidP="00D55C6F">
      <w:pPr>
        <w:jc w:val="center"/>
        <w:rPr>
          <w:rFonts w:asciiTheme="minorHAnsi" w:hAnsiTheme="minorHAnsi"/>
          <w:b/>
          <w:sz w:val="22"/>
          <w:szCs w:val="22"/>
        </w:rPr>
      </w:pPr>
    </w:p>
    <w:p w14:paraId="7552923A" w14:textId="77777777" w:rsidR="004E4CA0" w:rsidRDefault="004E4CA0" w:rsidP="00D55C6F">
      <w:pPr>
        <w:rPr>
          <w:rFonts w:ascii="Seattle Text" w:hAnsi="Seattle Text" w:cs="Seattle Text"/>
          <w:b/>
          <w:caps/>
          <w:sz w:val="32"/>
          <w:szCs w:val="32"/>
        </w:rPr>
      </w:pPr>
    </w:p>
    <w:p w14:paraId="4692C3DE" w14:textId="6D8A7FB7" w:rsidR="00D55C6F" w:rsidRPr="004D5167" w:rsidRDefault="00D55C6F" w:rsidP="00D55C6F">
      <w:pPr>
        <w:rPr>
          <w:rFonts w:ascii="Seattle Text" w:hAnsi="Seattle Text" w:cs="Seattle Text"/>
          <w:b/>
          <w:caps/>
          <w:sz w:val="32"/>
          <w:szCs w:val="32"/>
        </w:rPr>
      </w:pPr>
      <w:r w:rsidRPr="004D5167">
        <w:rPr>
          <w:rFonts w:ascii="Seattle Text" w:hAnsi="Seattle Text" w:cs="Seattle Text"/>
          <w:b/>
          <w:caps/>
          <w:sz w:val="32"/>
          <w:szCs w:val="32"/>
        </w:rPr>
        <w:t>Application</w:t>
      </w:r>
    </w:p>
    <w:p w14:paraId="0770EB9A" w14:textId="77777777" w:rsidR="00D55C6F" w:rsidRPr="004D5167" w:rsidRDefault="00D55C6F" w:rsidP="00D55C6F">
      <w:pPr>
        <w:rPr>
          <w:rFonts w:asciiTheme="minorHAnsi" w:hAnsiTheme="minorHAnsi"/>
          <w:b/>
        </w:rPr>
      </w:pPr>
      <w:r w:rsidRPr="004D5167">
        <w:rPr>
          <w:rFonts w:asciiTheme="minorHAnsi" w:hAnsiTheme="minorHAnsi"/>
          <w:b/>
        </w:rPr>
        <w:t>Instructions and Materials</w:t>
      </w:r>
    </w:p>
    <w:p w14:paraId="120B1F28" w14:textId="77777777" w:rsidR="00D55C6F" w:rsidRPr="004D5167" w:rsidRDefault="00D55C6F" w:rsidP="00D55C6F">
      <w:pPr>
        <w:rPr>
          <w:rFonts w:asciiTheme="minorHAnsi" w:hAnsiTheme="minorHAnsi"/>
          <w:b/>
          <w:sz w:val="22"/>
          <w:szCs w:val="22"/>
        </w:rPr>
      </w:pPr>
    </w:p>
    <w:p w14:paraId="4FB6FB73" w14:textId="77777777" w:rsidR="00D55C6F" w:rsidRDefault="00D55C6F" w:rsidP="00D55C6F">
      <w:pPr>
        <w:rPr>
          <w:rFonts w:asciiTheme="minorHAnsi" w:hAnsiTheme="minorHAnsi"/>
          <w:sz w:val="22"/>
          <w:szCs w:val="22"/>
        </w:rPr>
      </w:pPr>
      <w:r w:rsidRPr="004D5167">
        <w:rPr>
          <w:rFonts w:asciiTheme="minorHAnsi" w:hAnsiTheme="minorHAnsi"/>
          <w:sz w:val="22"/>
          <w:szCs w:val="22"/>
        </w:rPr>
        <w:t xml:space="preserve">This Application Instructions and Materials packet contains information and materials for respondents applying for the 2020 Homeless Investments to Serve American Indians and Alaska Natives RFP. The RFP Guidelines is a separate document that provides background on HSD’s guiding principles and </w:t>
      </w:r>
      <w:proofErr w:type="gramStart"/>
      <w:r w:rsidRPr="004D5167">
        <w:rPr>
          <w:rFonts w:asciiTheme="minorHAnsi" w:hAnsiTheme="minorHAnsi"/>
          <w:sz w:val="22"/>
          <w:szCs w:val="22"/>
        </w:rPr>
        <w:t>results based</w:t>
      </w:r>
      <w:proofErr w:type="gramEnd"/>
      <w:r w:rsidRPr="004D5167">
        <w:rPr>
          <w:rFonts w:asciiTheme="minorHAnsi" w:hAnsiTheme="minorHAnsi"/>
          <w:sz w:val="22"/>
          <w:szCs w:val="22"/>
        </w:rPr>
        <w:t xml:space="preserve"> accountability framework, and an overview of the RFP program requirements. </w:t>
      </w:r>
      <w:hyperlink r:id="rId22" w:history="1">
        <w:r w:rsidRPr="004D5167">
          <w:rPr>
            <w:rStyle w:val="Hyperlink"/>
            <w:rFonts w:asciiTheme="minorHAnsi" w:hAnsiTheme="minorHAnsi"/>
            <w:sz w:val="22"/>
            <w:szCs w:val="22"/>
          </w:rPr>
          <w:t>HSD’s Funding Opportunities webpage</w:t>
        </w:r>
      </w:hyperlink>
      <w:r w:rsidRPr="004D5167">
        <w:rPr>
          <w:rFonts w:asciiTheme="minorHAnsi" w:hAnsiTheme="minorHAnsi"/>
          <w:sz w:val="22"/>
          <w:szCs w:val="22"/>
        </w:rPr>
        <w:t xml:space="preserve"> provides additional information </w:t>
      </w:r>
      <w:proofErr w:type="gramStart"/>
      <w:r w:rsidRPr="004D5167">
        <w:rPr>
          <w:rFonts w:asciiTheme="minorHAnsi" w:hAnsiTheme="minorHAnsi"/>
          <w:sz w:val="22"/>
          <w:szCs w:val="22"/>
        </w:rPr>
        <w:t>on:</w:t>
      </w:r>
      <w:proofErr w:type="gramEnd"/>
      <w:r w:rsidRPr="004D5167">
        <w:rPr>
          <w:rFonts w:asciiTheme="minorHAnsi" w:hAnsiTheme="minorHAnsi"/>
          <w:sz w:val="22"/>
          <w:szCs w:val="22"/>
        </w:rPr>
        <w:t xml:space="preserve"> agency eligibility; data collection and reporting;</w:t>
      </w:r>
      <w:r w:rsidRPr="00DF0BF4">
        <w:rPr>
          <w:rFonts w:asciiTheme="minorHAnsi" w:hAnsiTheme="minorHAnsi"/>
          <w:sz w:val="22"/>
          <w:szCs w:val="22"/>
        </w:rPr>
        <w:t xml:space="preserve"> contracting; appeals</w:t>
      </w:r>
      <w:r>
        <w:rPr>
          <w:rFonts w:asciiTheme="minorHAnsi" w:hAnsiTheme="minorHAnsi"/>
          <w:sz w:val="22"/>
          <w:szCs w:val="22"/>
        </w:rPr>
        <w:t xml:space="preserve">; </w:t>
      </w:r>
      <w:r w:rsidRPr="00DF0BF4">
        <w:rPr>
          <w:rFonts w:asciiTheme="minorHAnsi" w:hAnsiTheme="minorHAnsi"/>
          <w:sz w:val="22"/>
          <w:szCs w:val="22"/>
        </w:rPr>
        <w:t>expectations for culturally responsive services and</w:t>
      </w:r>
      <w:r>
        <w:rPr>
          <w:rFonts w:asciiTheme="minorHAnsi" w:hAnsiTheme="minorHAnsi"/>
          <w:sz w:val="22"/>
          <w:szCs w:val="22"/>
        </w:rPr>
        <w:t>;</w:t>
      </w:r>
      <w:r w:rsidRPr="00DF0BF4">
        <w:rPr>
          <w:rFonts w:asciiTheme="minorHAnsi" w:hAnsiTheme="minorHAnsi"/>
          <w:sz w:val="22"/>
          <w:szCs w:val="22"/>
        </w:rPr>
        <w:t xml:space="preserve"> the process for selecting successful applications. </w:t>
      </w:r>
    </w:p>
    <w:p w14:paraId="39D95447" w14:textId="77777777" w:rsidR="00D55C6F" w:rsidRDefault="00D55C6F" w:rsidP="00D55C6F">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55C6F" w:rsidRPr="000379D8" w14:paraId="78728613" w14:textId="77777777" w:rsidTr="00FF515F">
        <w:tc>
          <w:tcPr>
            <w:tcW w:w="10075" w:type="dxa"/>
            <w:shd w:val="clear" w:color="auto" w:fill="95B3D7"/>
          </w:tcPr>
          <w:p w14:paraId="6182F80A" w14:textId="77777777" w:rsidR="00D55C6F" w:rsidRPr="000379D8" w:rsidRDefault="00D55C6F" w:rsidP="00FF515F">
            <w:pPr>
              <w:pStyle w:val="ListParagraph"/>
              <w:numPr>
                <w:ilvl w:val="0"/>
                <w:numId w:val="5"/>
              </w:numPr>
              <w:jc w:val="center"/>
              <w:rPr>
                <w:rFonts w:asciiTheme="minorHAnsi" w:hAnsiTheme="minorHAnsi"/>
                <w:sz w:val="28"/>
                <w:szCs w:val="22"/>
              </w:rPr>
            </w:pPr>
            <w:r w:rsidRPr="000379D8">
              <w:rPr>
                <w:rFonts w:asciiTheme="minorHAnsi" w:hAnsiTheme="minorHAnsi"/>
                <w:b/>
                <w:sz w:val="28"/>
                <w:szCs w:val="22"/>
              </w:rPr>
              <w:t>Submission Instructions &amp; Deadline</w:t>
            </w:r>
          </w:p>
        </w:tc>
      </w:tr>
    </w:tbl>
    <w:p w14:paraId="5C8E7D10" w14:textId="77777777" w:rsidR="00D55C6F" w:rsidRDefault="00D55C6F" w:rsidP="00D55C6F">
      <w:pPr>
        <w:rPr>
          <w:rFonts w:asciiTheme="minorHAnsi" w:hAnsiTheme="minorHAnsi"/>
          <w:sz w:val="22"/>
          <w:szCs w:val="22"/>
        </w:rPr>
      </w:pPr>
    </w:p>
    <w:p w14:paraId="6160B9E2" w14:textId="77777777" w:rsidR="00D55C6F" w:rsidRPr="004D5167" w:rsidRDefault="00D55C6F" w:rsidP="00D55C6F">
      <w:pPr>
        <w:rPr>
          <w:rFonts w:asciiTheme="minorHAnsi" w:hAnsiTheme="minorHAnsi"/>
          <w:sz w:val="22"/>
          <w:szCs w:val="22"/>
        </w:rPr>
      </w:pPr>
      <w:r w:rsidRPr="1C381278">
        <w:rPr>
          <w:rFonts w:asciiTheme="minorHAnsi" w:hAnsiTheme="minorHAnsi"/>
          <w:b/>
          <w:bCs/>
          <w:sz w:val="22"/>
          <w:szCs w:val="22"/>
        </w:rPr>
        <w:t xml:space="preserve">Completed application </w:t>
      </w:r>
      <w:r w:rsidRPr="004D5167">
        <w:rPr>
          <w:rFonts w:asciiTheme="minorHAnsi" w:hAnsiTheme="minorHAnsi"/>
          <w:b/>
          <w:bCs/>
          <w:sz w:val="22"/>
          <w:szCs w:val="22"/>
        </w:rPr>
        <w:t xml:space="preserve">packets are due by </w:t>
      </w:r>
      <w:r w:rsidRPr="004D5167">
        <w:rPr>
          <w:rFonts w:asciiTheme="minorHAnsi" w:hAnsiTheme="minorHAnsi"/>
          <w:b/>
          <w:bCs/>
          <w:sz w:val="22"/>
          <w:szCs w:val="22"/>
          <w:u w:val="single"/>
        </w:rPr>
        <w:t>12:00 p.m. on March 24, 2020</w:t>
      </w:r>
      <w:r w:rsidRPr="004D5167">
        <w:rPr>
          <w:rFonts w:asciiTheme="minorHAnsi" w:hAnsiTheme="minorHAnsi"/>
          <w:b/>
          <w:bCs/>
          <w:sz w:val="22"/>
          <w:szCs w:val="22"/>
        </w:rPr>
        <w:t xml:space="preserve">.  </w:t>
      </w:r>
      <w:r w:rsidRPr="004D5167">
        <w:rPr>
          <w:rFonts w:asciiTheme="minorHAnsi" w:hAnsiTheme="minorHAnsi"/>
          <w:sz w:val="22"/>
          <w:szCs w:val="22"/>
        </w:rPr>
        <w:t xml:space="preserve">Please submit one complete application packet for each investment area. For example, if you are requesting funds for Rapid Re-Housing and Emergency Shelter, submit a complete application packet for each. </w:t>
      </w:r>
    </w:p>
    <w:p w14:paraId="56C80298" w14:textId="77777777" w:rsidR="00D55C6F" w:rsidRPr="004D5167" w:rsidRDefault="00D55C6F" w:rsidP="00D55C6F">
      <w:pPr>
        <w:rPr>
          <w:rFonts w:asciiTheme="minorHAnsi" w:hAnsiTheme="minorHAnsi"/>
          <w:sz w:val="22"/>
          <w:szCs w:val="22"/>
        </w:rPr>
      </w:pPr>
    </w:p>
    <w:p w14:paraId="521865D9" w14:textId="77777777" w:rsidR="00D55C6F" w:rsidRPr="004D5167" w:rsidRDefault="00D55C6F" w:rsidP="00D55C6F">
      <w:pPr>
        <w:rPr>
          <w:rFonts w:asciiTheme="minorHAnsi" w:hAnsiTheme="minorHAnsi"/>
          <w:sz w:val="22"/>
          <w:szCs w:val="22"/>
        </w:rPr>
      </w:pPr>
      <w:r w:rsidRPr="004D5167">
        <w:rPr>
          <w:rFonts w:asciiTheme="minorHAnsi" w:hAnsiTheme="minorHAnsi"/>
          <w:sz w:val="22"/>
          <w:szCs w:val="22"/>
        </w:rPr>
        <w:t xml:space="preserve">Application packets must be received in person, by mail, or electronic submission. No faxed or e-mailed proposals will be accepted. Proposals must be </w:t>
      </w:r>
      <w:proofErr w:type="gramStart"/>
      <w:r w:rsidRPr="004D5167">
        <w:rPr>
          <w:rFonts w:asciiTheme="minorHAnsi" w:hAnsiTheme="minorHAnsi"/>
          <w:sz w:val="22"/>
          <w:szCs w:val="22"/>
        </w:rPr>
        <w:t>received</w:t>
      </w:r>
      <w:proofErr w:type="gramEnd"/>
      <w:r w:rsidRPr="004D5167">
        <w:rPr>
          <w:rFonts w:asciiTheme="minorHAnsi" w:hAnsiTheme="minorHAnsi"/>
          <w:sz w:val="22"/>
          <w:szCs w:val="22"/>
        </w:rPr>
        <w:t xml:space="preserve"> and date/time stamped by the 12:00 p.m. deadline on </w:t>
      </w:r>
      <w:r w:rsidRPr="004D5167">
        <w:rPr>
          <w:rFonts w:asciiTheme="minorHAnsi" w:hAnsiTheme="minorHAnsi"/>
          <w:sz w:val="22"/>
          <w:szCs w:val="22"/>
          <w:u w:val="single"/>
        </w:rPr>
        <w:t>March 24, 2020</w:t>
      </w:r>
      <w:r w:rsidRPr="004D5167">
        <w:rPr>
          <w:rFonts w:asciiTheme="minorHAnsi" w:hAnsiTheme="minorHAnsi"/>
          <w:sz w:val="22"/>
          <w:szCs w:val="22"/>
        </w:rPr>
        <w:t xml:space="preserve">. </w:t>
      </w:r>
      <w:r w:rsidRPr="004D5167">
        <w:rPr>
          <w:rFonts w:asciiTheme="minorHAnsi" w:hAnsiTheme="minorHAnsi"/>
          <w:i/>
          <w:iCs/>
          <w:sz w:val="22"/>
          <w:szCs w:val="22"/>
        </w:rPr>
        <w:t>Late or incomplete proposals or proposals that do not meet the minimum eligibility requirements outlined in this funding opportunity will not be accepted or reviewed for funding consideration.</w:t>
      </w:r>
    </w:p>
    <w:p w14:paraId="0D080D80" w14:textId="77777777" w:rsidR="00D55C6F" w:rsidRPr="004D5167" w:rsidRDefault="00D55C6F" w:rsidP="00D55C6F">
      <w:pPr>
        <w:rPr>
          <w:rFonts w:asciiTheme="minorHAnsi" w:hAnsiTheme="minorHAnsi"/>
          <w:sz w:val="22"/>
          <w:szCs w:val="22"/>
        </w:rPr>
      </w:pPr>
    </w:p>
    <w:p w14:paraId="08FAAEE9" w14:textId="77777777" w:rsidR="00D55C6F" w:rsidRPr="004D5167" w:rsidRDefault="00D55C6F" w:rsidP="00D55C6F">
      <w:pPr>
        <w:rPr>
          <w:rFonts w:asciiTheme="minorHAnsi" w:hAnsiTheme="minorHAnsi"/>
          <w:sz w:val="22"/>
          <w:szCs w:val="22"/>
        </w:rPr>
      </w:pPr>
      <w:r w:rsidRPr="004D5167">
        <w:rPr>
          <w:rFonts w:asciiTheme="minorHAnsi" w:hAnsiTheme="minorHAnsi"/>
          <w:sz w:val="22"/>
          <w:szCs w:val="22"/>
        </w:rPr>
        <w:t xml:space="preserve">Applicants must </w:t>
      </w:r>
      <w:proofErr w:type="gramStart"/>
      <w:r w:rsidRPr="004D5167">
        <w:rPr>
          <w:rFonts w:asciiTheme="minorHAnsi" w:hAnsiTheme="minorHAnsi"/>
          <w:sz w:val="22"/>
          <w:szCs w:val="22"/>
        </w:rPr>
        <w:t>make arrangements</w:t>
      </w:r>
      <w:proofErr w:type="gramEnd"/>
      <w:r w:rsidRPr="004D5167">
        <w:rPr>
          <w:rFonts w:asciiTheme="minorHAnsi" w:hAnsiTheme="minorHAnsi"/>
          <w:sz w:val="22"/>
          <w:szCs w:val="22"/>
        </w:rPr>
        <w:t xml:space="preserve"> to ensure that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14:paraId="1414D818" w14:textId="77777777" w:rsidR="00D55C6F" w:rsidRPr="004D5167" w:rsidRDefault="00D55C6F" w:rsidP="00D55C6F">
      <w:pPr>
        <w:rPr>
          <w:rFonts w:asciiTheme="minorHAnsi" w:hAnsiTheme="minorHAnsi"/>
          <w:sz w:val="22"/>
          <w:szCs w:val="22"/>
        </w:rPr>
      </w:pPr>
    </w:p>
    <w:p w14:paraId="7EB2D413" w14:textId="77777777" w:rsidR="00D55C6F" w:rsidRPr="004D5167" w:rsidRDefault="00D55C6F" w:rsidP="00D55C6F">
      <w:pPr>
        <w:pStyle w:val="ListParagraph"/>
        <w:numPr>
          <w:ilvl w:val="0"/>
          <w:numId w:val="27"/>
        </w:numPr>
        <w:rPr>
          <w:rFonts w:asciiTheme="minorHAnsi" w:hAnsiTheme="minorHAnsi"/>
          <w:sz w:val="22"/>
          <w:szCs w:val="22"/>
        </w:rPr>
      </w:pPr>
      <w:r w:rsidRPr="004D5167">
        <w:rPr>
          <w:rFonts w:asciiTheme="minorHAnsi" w:hAnsiTheme="minorHAnsi"/>
          <w:sz w:val="22"/>
          <w:szCs w:val="22"/>
        </w:rPr>
        <w:t xml:space="preserve">Electronic Submittal:  Application packets may be submitted electronically via HSD’s Online Submission System at </w:t>
      </w:r>
      <w:hyperlink r:id="rId23" w:history="1">
        <w:r w:rsidRPr="004D5167">
          <w:rPr>
            <w:rStyle w:val="Hyperlink"/>
            <w:rFonts w:asciiTheme="minorHAnsi" w:hAnsiTheme="minorHAnsi"/>
            <w:sz w:val="22"/>
            <w:szCs w:val="22"/>
          </w:rPr>
          <w:t>http://web6.seattle.gov/hsd/rfi/index.aspx</w:t>
        </w:r>
      </w:hyperlink>
      <w:r w:rsidRPr="004D5167">
        <w:rPr>
          <w:rFonts w:asciiTheme="minorHAnsi" w:hAnsiTheme="minorHAnsi"/>
          <w:sz w:val="22"/>
          <w:szCs w:val="22"/>
        </w:rPr>
        <w:t>.</w:t>
      </w:r>
    </w:p>
    <w:p w14:paraId="2D7EE86C" w14:textId="77777777" w:rsidR="00D55C6F" w:rsidRPr="004D5167" w:rsidRDefault="00D55C6F" w:rsidP="00D55C6F">
      <w:pPr>
        <w:pStyle w:val="ListParagraph"/>
        <w:numPr>
          <w:ilvl w:val="0"/>
          <w:numId w:val="14"/>
        </w:numPr>
        <w:rPr>
          <w:rFonts w:asciiTheme="minorHAnsi" w:hAnsiTheme="minorHAnsi"/>
          <w:sz w:val="22"/>
          <w:szCs w:val="22"/>
        </w:rPr>
      </w:pPr>
      <w:r w:rsidRPr="004D5167">
        <w:rPr>
          <w:rFonts w:asciiTheme="minorHAnsi" w:hAnsiTheme="minorHAnsi"/>
          <w:sz w:val="22"/>
          <w:szCs w:val="22"/>
        </w:rPr>
        <w:t>Hand Delivery or US Mail:  The application packet can be hand-delivered or mailed to:</w:t>
      </w:r>
    </w:p>
    <w:p w14:paraId="78A73319" w14:textId="77777777" w:rsidR="00D55C6F" w:rsidRPr="004D5167" w:rsidRDefault="00D55C6F" w:rsidP="00D55C6F">
      <w:pPr>
        <w:pStyle w:val="ListParagraph"/>
        <w:rPr>
          <w:rFonts w:asciiTheme="minorHAnsi" w:hAnsiTheme="minorHAnsi"/>
          <w:sz w:val="22"/>
          <w:szCs w:val="22"/>
        </w:rPr>
      </w:pPr>
    </w:p>
    <w:p w14:paraId="41604B4E" w14:textId="77777777" w:rsidR="00D55C6F" w:rsidRPr="004D5167" w:rsidRDefault="00D55C6F" w:rsidP="00D55C6F">
      <w:pPr>
        <w:pStyle w:val="ListParagraph"/>
        <w:ind w:left="1440"/>
        <w:rPr>
          <w:rFonts w:asciiTheme="minorHAnsi" w:hAnsiTheme="minorHAnsi"/>
          <w:sz w:val="22"/>
          <w:szCs w:val="22"/>
        </w:rPr>
      </w:pPr>
      <w:r w:rsidRPr="004D5167">
        <w:rPr>
          <w:rFonts w:asciiTheme="minorHAnsi" w:hAnsiTheme="minorHAnsi"/>
          <w:sz w:val="22"/>
          <w:szCs w:val="22"/>
        </w:rPr>
        <w:t>Seattle Human Services Department</w:t>
      </w:r>
    </w:p>
    <w:p w14:paraId="2635C7AE" w14:textId="77777777" w:rsidR="00D55C6F" w:rsidRPr="004D5167" w:rsidRDefault="00D55C6F" w:rsidP="00D55C6F">
      <w:pPr>
        <w:pStyle w:val="ListParagraph"/>
        <w:ind w:left="1440"/>
        <w:rPr>
          <w:rFonts w:asciiTheme="minorHAnsi" w:hAnsiTheme="minorHAnsi"/>
          <w:sz w:val="22"/>
          <w:szCs w:val="22"/>
        </w:rPr>
      </w:pPr>
      <w:r w:rsidRPr="004D5167">
        <w:rPr>
          <w:rFonts w:asciiTheme="minorHAnsi" w:hAnsiTheme="minorHAnsi"/>
          <w:sz w:val="22"/>
          <w:szCs w:val="22"/>
        </w:rPr>
        <w:t>RFP Response – 2020 Homeless Investments to Serve American Indians and Alaska Natives</w:t>
      </w:r>
    </w:p>
    <w:p w14:paraId="783A179A" w14:textId="77777777" w:rsidR="00D55C6F" w:rsidRPr="004D5167" w:rsidRDefault="00D55C6F" w:rsidP="00D55C6F">
      <w:pPr>
        <w:pStyle w:val="ListParagraph"/>
        <w:ind w:left="1440"/>
        <w:rPr>
          <w:rFonts w:asciiTheme="minorHAnsi" w:hAnsiTheme="minorHAnsi"/>
          <w:sz w:val="22"/>
          <w:szCs w:val="22"/>
        </w:rPr>
      </w:pPr>
      <w:r w:rsidRPr="004D5167">
        <w:rPr>
          <w:rFonts w:asciiTheme="minorHAnsi" w:hAnsiTheme="minorHAnsi"/>
          <w:sz w:val="22"/>
          <w:szCs w:val="22"/>
        </w:rPr>
        <w:t>Attn:  Se</w:t>
      </w:r>
      <w:r w:rsidRPr="004D5167">
        <w:rPr>
          <w:rFonts w:asciiTheme="minorHAnsi" w:hAnsiTheme="minorHAnsi" w:cstheme="minorHAnsi"/>
          <w:sz w:val="22"/>
          <w:szCs w:val="22"/>
        </w:rPr>
        <w:t>á</w:t>
      </w:r>
      <w:r w:rsidRPr="004D5167">
        <w:rPr>
          <w:rFonts w:asciiTheme="minorHAnsi" w:hAnsiTheme="minorHAnsi"/>
          <w:sz w:val="22"/>
          <w:szCs w:val="22"/>
        </w:rPr>
        <w:t>n Walsh</w:t>
      </w:r>
    </w:p>
    <w:p w14:paraId="44860D80" w14:textId="21561521" w:rsidR="00D55C6F" w:rsidRPr="004D5167" w:rsidRDefault="00D55C6F" w:rsidP="00D55C6F">
      <w:pPr>
        <w:pStyle w:val="ListParagraph"/>
        <w:ind w:left="1440"/>
        <w:rPr>
          <w:rFonts w:asciiTheme="minorHAnsi" w:hAnsiTheme="minorHAnsi"/>
          <w:i/>
          <w:iCs/>
          <w:sz w:val="22"/>
          <w:szCs w:val="22"/>
        </w:rPr>
      </w:pPr>
      <w:r w:rsidRPr="004D5167">
        <w:rPr>
          <w:rFonts w:asciiTheme="minorHAnsi" w:hAnsiTheme="minorHAnsi"/>
          <w:i/>
          <w:iCs/>
          <w:sz w:val="22"/>
          <w:szCs w:val="22"/>
        </w:rPr>
        <w:lastRenderedPageBreak/>
        <w:t xml:space="preserve">Delivery Address </w:t>
      </w:r>
      <w:r w:rsidRPr="004D5167">
        <w:rPr>
          <w:rFonts w:asciiTheme="minorHAnsi" w:hAnsiTheme="minorHAnsi"/>
          <w:i/>
          <w:sz w:val="22"/>
          <w:szCs w:val="22"/>
        </w:rPr>
        <w:tab/>
      </w:r>
      <w:r w:rsidRPr="004D5167">
        <w:rPr>
          <w:rFonts w:asciiTheme="minorHAnsi" w:hAnsiTheme="minorHAnsi"/>
          <w:i/>
          <w:sz w:val="22"/>
          <w:szCs w:val="22"/>
        </w:rPr>
        <w:tab/>
      </w:r>
      <w:r w:rsidRPr="004D5167">
        <w:rPr>
          <w:rFonts w:asciiTheme="minorHAnsi" w:hAnsiTheme="minorHAnsi"/>
          <w:i/>
          <w:sz w:val="22"/>
          <w:szCs w:val="22"/>
        </w:rPr>
        <w:tab/>
      </w:r>
      <w:r w:rsidRPr="004D5167">
        <w:rPr>
          <w:rFonts w:asciiTheme="minorHAnsi" w:hAnsiTheme="minorHAnsi"/>
          <w:i/>
          <w:iCs/>
          <w:sz w:val="22"/>
          <w:szCs w:val="22"/>
        </w:rPr>
        <w:t>Mailing Address</w:t>
      </w:r>
    </w:p>
    <w:p w14:paraId="65C0B3ED" w14:textId="77777777" w:rsidR="00D55C6F" w:rsidRPr="004D5167" w:rsidRDefault="00D55C6F" w:rsidP="00D55C6F">
      <w:pPr>
        <w:pStyle w:val="ListParagraph"/>
        <w:ind w:left="1440"/>
        <w:rPr>
          <w:rFonts w:asciiTheme="minorHAnsi" w:hAnsiTheme="minorHAnsi"/>
          <w:sz w:val="22"/>
          <w:szCs w:val="22"/>
        </w:rPr>
      </w:pPr>
      <w:r w:rsidRPr="004D5167">
        <w:rPr>
          <w:rFonts w:asciiTheme="minorHAnsi" w:hAnsiTheme="minorHAnsi"/>
          <w:sz w:val="22"/>
          <w:szCs w:val="22"/>
        </w:rPr>
        <w:t>700 5</w:t>
      </w:r>
      <w:r w:rsidRPr="004D5167">
        <w:rPr>
          <w:rFonts w:asciiTheme="minorHAnsi" w:hAnsiTheme="minorHAnsi"/>
          <w:sz w:val="22"/>
          <w:szCs w:val="22"/>
          <w:vertAlign w:val="superscript"/>
        </w:rPr>
        <w:t>th</w:t>
      </w:r>
      <w:r w:rsidRPr="004D5167">
        <w:rPr>
          <w:rFonts w:asciiTheme="minorHAnsi" w:hAnsiTheme="minorHAnsi"/>
          <w:sz w:val="22"/>
          <w:szCs w:val="22"/>
        </w:rPr>
        <w:t xml:space="preserve"> Ave., 58</w:t>
      </w:r>
      <w:r w:rsidRPr="004D5167">
        <w:rPr>
          <w:rFonts w:asciiTheme="minorHAnsi" w:hAnsiTheme="minorHAnsi"/>
          <w:sz w:val="22"/>
          <w:szCs w:val="22"/>
          <w:vertAlign w:val="superscript"/>
        </w:rPr>
        <w:t>th</w:t>
      </w:r>
      <w:r w:rsidRPr="004D5167">
        <w:rPr>
          <w:rFonts w:asciiTheme="minorHAnsi" w:hAnsiTheme="minorHAnsi"/>
          <w:sz w:val="22"/>
          <w:szCs w:val="22"/>
        </w:rPr>
        <w:t xml:space="preserve"> Floor </w:t>
      </w:r>
      <w:r w:rsidRPr="004D5167">
        <w:rPr>
          <w:rFonts w:asciiTheme="minorHAnsi" w:hAnsiTheme="minorHAnsi"/>
          <w:sz w:val="22"/>
          <w:szCs w:val="22"/>
        </w:rPr>
        <w:tab/>
      </w:r>
      <w:r w:rsidRPr="004D5167">
        <w:rPr>
          <w:rFonts w:asciiTheme="minorHAnsi" w:hAnsiTheme="minorHAnsi"/>
          <w:sz w:val="22"/>
          <w:szCs w:val="22"/>
        </w:rPr>
        <w:tab/>
      </w:r>
      <w:r w:rsidRPr="004D5167">
        <w:rPr>
          <w:rFonts w:asciiTheme="minorHAnsi" w:hAnsiTheme="minorHAnsi"/>
          <w:sz w:val="22"/>
          <w:szCs w:val="22"/>
        </w:rPr>
        <w:tab/>
        <w:t>P.O. Box 34215</w:t>
      </w:r>
    </w:p>
    <w:p w14:paraId="2CC36F6E" w14:textId="77777777" w:rsidR="00D55C6F" w:rsidRDefault="00D55C6F" w:rsidP="00D55C6F">
      <w:pPr>
        <w:pStyle w:val="ListParagraph"/>
        <w:ind w:left="1440"/>
        <w:rPr>
          <w:rFonts w:asciiTheme="minorHAnsi" w:hAnsiTheme="minorHAnsi"/>
          <w:sz w:val="22"/>
          <w:szCs w:val="22"/>
        </w:rPr>
      </w:pPr>
      <w:r w:rsidRPr="004D5167">
        <w:rPr>
          <w:rFonts w:asciiTheme="minorHAnsi" w:hAnsiTheme="minorHAnsi"/>
          <w:sz w:val="22"/>
          <w:szCs w:val="22"/>
        </w:rPr>
        <w:t xml:space="preserve">Seattle, WA 98104-5017 </w:t>
      </w:r>
      <w:r w:rsidRPr="004D5167">
        <w:rPr>
          <w:rFonts w:asciiTheme="minorHAnsi" w:hAnsiTheme="minorHAnsi"/>
          <w:sz w:val="22"/>
          <w:szCs w:val="22"/>
        </w:rPr>
        <w:tab/>
      </w:r>
      <w:r w:rsidRPr="004D5167">
        <w:rPr>
          <w:rFonts w:asciiTheme="minorHAnsi" w:hAnsiTheme="minorHAnsi"/>
          <w:sz w:val="22"/>
          <w:szCs w:val="22"/>
        </w:rPr>
        <w:tab/>
        <w:t>Seattle, WA 98124-4215</w:t>
      </w:r>
    </w:p>
    <w:p w14:paraId="60968AC1" w14:textId="77777777" w:rsidR="00D55C6F" w:rsidRPr="00C15948" w:rsidRDefault="00D55C6F" w:rsidP="00D55C6F">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55C6F" w:rsidRPr="000379D8" w14:paraId="1C6590AD" w14:textId="77777777" w:rsidTr="00FF515F">
        <w:tc>
          <w:tcPr>
            <w:tcW w:w="10075" w:type="dxa"/>
            <w:shd w:val="clear" w:color="auto" w:fill="95B3D7"/>
          </w:tcPr>
          <w:p w14:paraId="0A55E602" w14:textId="77777777" w:rsidR="00D55C6F" w:rsidRPr="000379D8" w:rsidRDefault="00D55C6F" w:rsidP="00FF515F">
            <w:pPr>
              <w:pStyle w:val="ListParagraph"/>
              <w:numPr>
                <w:ilvl w:val="0"/>
                <w:numId w:val="5"/>
              </w:numPr>
              <w:jc w:val="center"/>
              <w:rPr>
                <w:rFonts w:asciiTheme="minorHAnsi" w:hAnsiTheme="minorHAnsi"/>
                <w:sz w:val="28"/>
                <w:szCs w:val="22"/>
              </w:rPr>
            </w:pPr>
            <w:r>
              <w:rPr>
                <w:rFonts w:asciiTheme="minorHAnsi" w:hAnsiTheme="minorHAnsi"/>
                <w:sz w:val="22"/>
                <w:szCs w:val="22"/>
              </w:rPr>
              <w:br w:type="page"/>
            </w:r>
            <w:r w:rsidRPr="000379D8">
              <w:rPr>
                <w:rFonts w:asciiTheme="minorHAnsi" w:hAnsiTheme="minorHAnsi"/>
                <w:b/>
                <w:sz w:val="28"/>
                <w:szCs w:val="22"/>
              </w:rPr>
              <w:t>Format Instructions</w:t>
            </w:r>
          </w:p>
        </w:tc>
      </w:tr>
    </w:tbl>
    <w:p w14:paraId="7F6C0E4B" w14:textId="77777777" w:rsidR="00D55C6F" w:rsidRDefault="00D55C6F" w:rsidP="00D55C6F">
      <w:pPr>
        <w:rPr>
          <w:rFonts w:asciiTheme="minorHAnsi" w:hAnsiTheme="minorHAnsi"/>
          <w:sz w:val="22"/>
          <w:szCs w:val="22"/>
        </w:rPr>
      </w:pPr>
    </w:p>
    <w:p w14:paraId="6F6D3E17" w14:textId="77777777" w:rsidR="00D55C6F" w:rsidRDefault="00D55C6F" w:rsidP="00D55C6F">
      <w:pPr>
        <w:pStyle w:val="ListParagraph"/>
        <w:numPr>
          <w:ilvl w:val="0"/>
          <w:numId w:val="15"/>
        </w:numPr>
        <w:ind w:left="360"/>
        <w:rPr>
          <w:rFonts w:asciiTheme="minorHAnsi" w:hAnsiTheme="minorHAnsi"/>
          <w:sz w:val="22"/>
          <w:szCs w:val="22"/>
        </w:rPr>
      </w:pPr>
      <w:r>
        <w:rPr>
          <w:rFonts w:asciiTheme="minorHAnsi" w:hAnsiTheme="minorHAnsi"/>
          <w:sz w:val="22"/>
          <w:szCs w:val="22"/>
        </w:rPr>
        <w:t xml:space="preserve">Applications will be rated only on the information requested and outlined in this funding opportunity, </w:t>
      </w:r>
      <w:r w:rsidRPr="00537915">
        <w:rPr>
          <w:rFonts w:asciiTheme="minorHAnsi" w:hAnsiTheme="minorHAnsi"/>
          <w:sz w:val="22"/>
          <w:szCs w:val="22"/>
        </w:rPr>
        <w:t>including any clarifying information requested by HSD</w:t>
      </w:r>
      <w:r>
        <w:rPr>
          <w:rFonts w:asciiTheme="minorHAnsi" w:hAnsiTheme="minorHAnsi"/>
          <w:sz w:val="22"/>
          <w:szCs w:val="22"/>
        </w:rPr>
        <w:t xml:space="preserve">. </w:t>
      </w:r>
      <w:r w:rsidRPr="00537915">
        <w:rPr>
          <w:rFonts w:asciiTheme="minorHAnsi" w:hAnsiTheme="minorHAnsi"/>
          <w:sz w:val="22"/>
          <w:szCs w:val="22"/>
        </w:rPr>
        <w:t>Do not include a cover letter, brochures, or letters of support</w:t>
      </w:r>
      <w:r>
        <w:rPr>
          <w:rFonts w:asciiTheme="minorHAnsi" w:hAnsiTheme="minorHAnsi"/>
          <w:sz w:val="22"/>
          <w:szCs w:val="22"/>
        </w:rPr>
        <w:t xml:space="preserve">. </w:t>
      </w:r>
      <w:r w:rsidRPr="00537915">
        <w:rPr>
          <w:rFonts w:asciiTheme="minorHAnsi" w:hAnsiTheme="minorHAnsi"/>
          <w:sz w:val="22"/>
          <w:szCs w:val="22"/>
        </w:rPr>
        <w:t xml:space="preserve">Applications that do not follow the required format may be deemed ineligible and may </w:t>
      </w:r>
      <w:r w:rsidRPr="00537915">
        <w:rPr>
          <w:rFonts w:asciiTheme="minorHAnsi" w:hAnsiTheme="minorHAnsi"/>
          <w:b/>
          <w:sz w:val="22"/>
          <w:szCs w:val="22"/>
          <w:u w:val="single"/>
        </w:rPr>
        <w:t>not</w:t>
      </w:r>
      <w:r w:rsidRPr="00537915">
        <w:rPr>
          <w:rFonts w:asciiTheme="minorHAnsi" w:hAnsiTheme="minorHAnsi"/>
          <w:sz w:val="22"/>
          <w:szCs w:val="22"/>
        </w:rPr>
        <w:t xml:space="preserve"> be</w:t>
      </w:r>
      <w:r>
        <w:rPr>
          <w:rFonts w:asciiTheme="minorHAnsi" w:hAnsiTheme="minorHAnsi"/>
          <w:sz w:val="22"/>
          <w:szCs w:val="22"/>
        </w:rPr>
        <w:t xml:space="preserve"> rated.</w:t>
      </w:r>
    </w:p>
    <w:p w14:paraId="4CF3F975" w14:textId="77777777" w:rsidR="00D55C6F" w:rsidRDefault="00D55C6F" w:rsidP="00D55C6F">
      <w:pPr>
        <w:pStyle w:val="ListParagraph"/>
        <w:ind w:left="360"/>
        <w:rPr>
          <w:rFonts w:asciiTheme="minorHAnsi" w:hAnsiTheme="minorHAnsi"/>
          <w:sz w:val="22"/>
          <w:szCs w:val="22"/>
        </w:rPr>
      </w:pPr>
    </w:p>
    <w:p w14:paraId="46B5D625" w14:textId="77777777" w:rsidR="00D55C6F" w:rsidRPr="004E4CA0" w:rsidRDefault="00D55C6F" w:rsidP="00D55C6F">
      <w:pPr>
        <w:pStyle w:val="ListParagraph"/>
        <w:numPr>
          <w:ilvl w:val="0"/>
          <w:numId w:val="15"/>
        </w:numPr>
        <w:ind w:left="360"/>
        <w:rPr>
          <w:rFonts w:asciiTheme="minorHAnsi" w:hAnsiTheme="minorHAnsi"/>
          <w:sz w:val="22"/>
          <w:szCs w:val="22"/>
        </w:rPr>
      </w:pPr>
      <w:r w:rsidRPr="004E4CA0">
        <w:rPr>
          <w:rFonts w:asciiTheme="minorHAnsi" w:hAnsiTheme="minorHAnsi"/>
          <w:sz w:val="22"/>
          <w:szCs w:val="22"/>
        </w:rPr>
        <w:t xml:space="preserve">The application should be </w:t>
      </w:r>
      <w:proofErr w:type="gramStart"/>
      <w:r w:rsidRPr="004E4CA0">
        <w:rPr>
          <w:rFonts w:asciiTheme="minorHAnsi" w:hAnsiTheme="minorHAnsi"/>
          <w:sz w:val="22"/>
          <w:szCs w:val="22"/>
        </w:rPr>
        <w:t>typed</w:t>
      </w:r>
      <w:proofErr w:type="gramEnd"/>
      <w:r w:rsidRPr="004E4CA0">
        <w:rPr>
          <w:rFonts w:asciiTheme="minorHAnsi" w:hAnsiTheme="minorHAnsi"/>
          <w:sz w:val="22"/>
          <w:szCs w:val="22"/>
        </w:rPr>
        <w:t xml:space="preserve"> or word processed on double-sided, letter-sized (8 ½ x 11-inch) sheets. Please use one-inch margins, single spacing, and minimum size 11-point font.</w:t>
      </w:r>
    </w:p>
    <w:p w14:paraId="48E51EB6" w14:textId="77777777" w:rsidR="00D55C6F" w:rsidRPr="004E4CA0" w:rsidRDefault="00D55C6F" w:rsidP="00D55C6F">
      <w:pPr>
        <w:pStyle w:val="ListParagraph"/>
        <w:ind w:left="360"/>
        <w:rPr>
          <w:rFonts w:asciiTheme="minorHAnsi" w:hAnsiTheme="minorHAnsi"/>
          <w:sz w:val="22"/>
          <w:szCs w:val="22"/>
        </w:rPr>
      </w:pPr>
    </w:p>
    <w:p w14:paraId="18D7FAB8" w14:textId="77777777" w:rsidR="00D55C6F" w:rsidRPr="004E4CA0" w:rsidRDefault="00D55C6F" w:rsidP="00D55C6F">
      <w:pPr>
        <w:pStyle w:val="ListParagraph"/>
        <w:numPr>
          <w:ilvl w:val="0"/>
          <w:numId w:val="15"/>
        </w:numPr>
        <w:ind w:left="360"/>
        <w:rPr>
          <w:rFonts w:asciiTheme="minorHAnsi" w:hAnsiTheme="minorHAnsi"/>
          <w:sz w:val="22"/>
          <w:szCs w:val="22"/>
        </w:rPr>
      </w:pPr>
      <w:r w:rsidRPr="004E4CA0">
        <w:rPr>
          <w:rFonts w:asciiTheme="minorHAnsi" w:hAnsiTheme="minorHAnsi"/>
          <w:sz w:val="22"/>
          <w:szCs w:val="22"/>
        </w:rPr>
        <w:t>The application may not exceed a total of 8 pages of responses to narrative sections and does not include attachments. Pages which exceed the page limitation will not be included in the rating.</w:t>
      </w:r>
    </w:p>
    <w:p w14:paraId="30BA2D13" w14:textId="77777777" w:rsidR="00D55C6F" w:rsidRPr="004E4CA0" w:rsidRDefault="00D55C6F" w:rsidP="00D55C6F">
      <w:pPr>
        <w:pStyle w:val="ListParagraph"/>
        <w:rPr>
          <w:rFonts w:asciiTheme="minorHAnsi" w:hAnsiTheme="minorHAnsi"/>
          <w:sz w:val="22"/>
          <w:szCs w:val="22"/>
        </w:rPr>
      </w:pPr>
    </w:p>
    <w:p w14:paraId="71600FA3" w14:textId="77777777" w:rsidR="00D55C6F" w:rsidRPr="00C13EDC" w:rsidRDefault="00D55C6F" w:rsidP="00D55C6F">
      <w:pPr>
        <w:pStyle w:val="ListParagraph"/>
        <w:numPr>
          <w:ilvl w:val="0"/>
          <w:numId w:val="15"/>
        </w:numPr>
        <w:ind w:left="360"/>
        <w:rPr>
          <w:rFonts w:asciiTheme="minorHAnsi" w:hAnsiTheme="minorHAnsi"/>
          <w:sz w:val="22"/>
          <w:szCs w:val="22"/>
        </w:rPr>
      </w:pPr>
      <w:r w:rsidRPr="004E4CA0">
        <w:rPr>
          <w:rFonts w:asciiTheme="minorHAnsi" w:hAnsiTheme="minorHAnsi"/>
          <w:sz w:val="22"/>
          <w:szCs w:val="22"/>
        </w:rPr>
        <w:t>Organize your application according to the section headings that follow in Section</w:t>
      </w:r>
      <w:r>
        <w:rPr>
          <w:rFonts w:asciiTheme="minorHAnsi" w:hAnsiTheme="minorHAnsi"/>
          <w:sz w:val="22"/>
          <w:szCs w:val="22"/>
        </w:rPr>
        <w:t xml:space="preserve"> III. For the narrative questions, please include section titles, and question numbers. You do not need to rewrite the questions for specific elements of each question.</w:t>
      </w:r>
    </w:p>
    <w:p w14:paraId="0D44C2F9" w14:textId="77777777" w:rsidR="00D55C6F" w:rsidRPr="00A917C3" w:rsidRDefault="00D55C6F" w:rsidP="00D55C6F">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55C6F" w:rsidRPr="000379D8" w14:paraId="5759F098" w14:textId="77777777" w:rsidTr="00FF515F">
        <w:tc>
          <w:tcPr>
            <w:tcW w:w="10075" w:type="dxa"/>
            <w:shd w:val="clear" w:color="auto" w:fill="95B3D7"/>
          </w:tcPr>
          <w:p w14:paraId="21F88D85" w14:textId="77777777" w:rsidR="00D55C6F" w:rsidRPr="000379D8" w:rsidRDefault="00D55C6F" w:rsidP="00FF515F">
            <w:pPr>
              <w:pStyle w:val="ListParagraph"/>
              <w:numPr>
                <w:ilvl w:val="0"/>
                <w:numId w:val="5"/>
              </w:numPr>
              <w:jc w:val="center"/>
              <w:rPr>
                <w:rFonts w:asciiTheme="minorHAnsi" w:hAnsiTheme="minorHAnsi"/>
                <w:sz w:val="28"/>
                <w:szCs w:val="28"/>
              </w:rPr>
            </w:pPr>
            <w:r w:rsidRPr="000379D8">
              <w:rPr>
                <w:rFonts w:asciiTheme="minorHAnsi" w:hAnsiTheme="minorHAnsi"/>
                <w:b/>
                <w:sz w:val="28"/>
                <w:szCs w:val="28"/>
              </w:rPr>
              <w:t>Proposal Narrative &amp; Rating Criteria</w:t>
            </w:r>
          </w:p>
        </w:tc>
      </w:tr>
    </w:tbl>
    <w:p w14:paraId="306FE9C9" w14:textId="77777777" w:rsidR="00D55C6F" w:rsidRDefault="00D55C6F" w:rsidP="00D55C6F">
      <w:pPr>
        <w:rPr>
          <w:rFonts w:asciiTheme="minorHAnsi" w:hAnsiTheme="minorHAnsi"/>
          <w:sz w:val="22"/>
          <w:szCs w:val="22"/>
        </w:rPr>
      </w:pPr>
    </w:p>
    <w:p w14:paraId="50689371" w14:textId="4353C6B6" w:rsidR="00D55C6F" w:rsidRPr="004E4CA0" w:rsidRDefault="00D55C6F" w:rsidP="00D55C6F">
      <w:pPr>
        <w:rPr>
          <w:rFonts w:asciiTheme="minorHAnsi" w:hAnsiTheme="minorHAnsi"/>
          <w:sz w:val="22"/>
          <w:szCs w:val="22"/>
        </w:rPr>
      </w:pPr>
      <w:r w:rsidRPr="13A25309">
        <w:rPr>
          <w:rFonts w:asciiTheme="minorHAnsi" w:hAnsiTheme="minorHAnsi"/>
          <w:sz w:val="22"/>
          <w:szCs w:val="22"/>
        </w:rPr>
        <w:t xml:space="preserve">Write a </w:t>
      </w:r>
      <w:r w:rsidRPr="004E4CA0">
        <w:rPr>
          <w:rFonts w:asciiTheme="minorHAnsi" w:hAnsiTheme="minorHAnsi"/>
          <w:sz w:val="22"/>
          <w:szCs w:val="22"/>
        </w:rPr>
        <w:t xml:space="preserve">narrative response to Narrative </w:t>
      </w:r>
      <w:r w:rsidR="00C02627">
        <w:rPr>
          <w:rFonts w:asciiTheme="minorHAnsi" w:hAnsiTheme="minorHAnsi"/>
          <w:sz w:val="22"/>
          <w:szCs w:val="22"/>
        </w:rPr>
        <w:t xml:space="preserve">Sections A-G </w:t>
      </w:r>
      <w:r w:rsidRPr="004E4CA0">
        <w:rPr>
          <w:rFonts w:asciiTheme="minorHAnsi" w:hAnsiTheme="minorHAnsi"/>
          <w:b/>
          <w:bCs/>
          <w:sz w:val="22"/>
          <w:szCs w:val="22"/>
        </w:rPr>
        <w:t>for EACH Project Area you are applying for</w:t>
      </w:r>
      <w:r w:rsidRPr="004E4CA0">
        <w:rPr>
          <w:rFonts w:asciiTheme="minorHAnsi" w:hAnsiTheme="minorHAnsi"/>
          <w:sz w:val="22"/>
          <w:szCs w:val="22"/>
        </w:rPr>
        <w:t>. See Section IV: Completed Application Requirements of this document for further instructions.</w:t>
      </w:r>
    </w:p>
    <w:p w14:paraId="56ED4492" w14:textId="77777777" w:rsidR="00D55C6F" w:rsidRPr="004E4CA0" w:rsidRDefault="00D55C6F" w:rsidP="00D55C6F">
      <w:pPr>
        <w:rPr>
          <w:rFonts w:asciiTheme="minorHAnsi" w:hAnsiTheme="minorHAnsi"/>
          <w:sz w:val="22"/>
          <w:szCs w:val="22"/>
          <w:u w:val="single"/>
        </w:rPr>
      </w:pPr>
    </w:p>
    <w:p w14:paraId="676C6BCE" w14:textId="5B64D7EB" w:rsidR="00D55C6F" w:rsidRDefault="00D55C6F" w:rsidP="00D55C6F">
      <w:pPr>
        <w:rPr>
          <w:rFonts w:asciiTheme="minorHAnsi" w:hAnsiTheme="minorHAnsi"/>
          <w:sz w:val="22"/>
          <w:szCs w:val="22"/>
        </w:rPr>
      </w:pPr>
      <w:r w:rsidRPr="004E4CA0">
        <w:rPr>
          <w:rFonts w:asciiTheme="minorHAnsi" w:hAnsiTheme="minorHAnsi"/>
          <w:sz w:val="22"/>
          <w:szCs w:val="22"/>
          <w:u w:val="single"/>
        </w:rPr>
        <w:t>Answer each section completely</w:t>
      </w:r>
      <w:r w:rsidRPr="004E4CA0">
        <w:rPr>
          <w:rFonts w:asciiTheme="minorHAnsi" w:hAnsiTheme="minorHAnsi"/>
          <w:sz w:val="22"/>
          <w:szCs w:val="22"/>
        </w:rPr>
        <w:t xml:space="preserve"> according to the questions. Do not exceed a total of 8 pages for </w:t>
      </w:r>
      <w:r w:rsidR="00C02627" w:rsidRPr="004E4CA0">
        <w:rPr>
          <w:rFonts w:asciiTheme="minorHAnsi" w:hAnsiTheme="minorHAnsi"/>
          <w:sz w:val="22"/>
          <w:szCs w:val="22"/>
        </w:rPr>
        <w:t xml:space="preserve">Narrative </w:t>
      </w:r>
      <w:r w:rsidR="00C02627">
        <w:rPr>
          <w:rFonts w:asciiTheme="minorHAnsi" w:hAnsiTheme="minorHAnsi"/>
          <w:sz w:val="22"/>
          <w:szCs w:val="22"/>
        </w:rPr>
        <w:t>Sections A-G</w:t>
      </w:r>
      <w:r w:rsidRPr="004E4CA0">
        <w:rPr>
          <w:rFonts w:asciiTheme="minorHAnsi" w:hAnsiTheme="minorHAnsi"/>
          <w:sz w:val="22"/>
          <w:szCs w:val="22"/>
        </w:rPr>
        <w:t xml:space="preserve"> combined.</w:t>
      </w:r>
    </w:p>
    <w:p w14:paraId="4570A4B6" w14:textId="77777777" w:rsidR="00D55C6F" w:rsidRDefault="00D55C6F" w:rsidP="00D55C6F">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D55C6F" w:rsidRPr="0075561F" w14:paraId="7A2555AE" w14:textId="77777777" w:rsidTr="00FF515F">
        <w:tc>
          <w:tcPr>
            <w:tcW w:w="10296" w:type="dxa"/>
            <w:shd w:val="clear" w:color="auto" w:fill="D9D9D9" w:themeFill="background1" w:themeFillShade="D9"/>
          </w:tcPr>
          <w:p w14:paraId="0D6BC305" w14:textId="77777777" w:rsidR="00D55C6F" w:rsidRPr="0075561F" w:rsidRDefault="00D55C6F" w:rsidP="00FF515F">
            <w:pPr>
              <w:jc w:val="center"/>
              <w:rPr>
                <w:rFonts w:asciiTheme="minorHAnsi" w:hAnsiTheme="minorHAnsi"/>
                <w:b/>
                <w:bCs/>
                <w:caps/>
              </w:rPr>
            </w:pPr>
            <w:r w:rsidRPr="1C381278">
              <w:rPr>
                <w:rFonts w:asciiTheme="minorHAnsi" w:hAnsiTheme="minorHAnsi"/>
                <w:b/>
                <w:bCs/>
                <w:caps/>
              </w:rPr>
              <w:t xml:space="preserve">Narrative Questions </w:t>
            </w:r>
          </w:p>
        </w:tc>
      </w:tr>
      <w:tr w:rsidR="00D55C6F" w14:paraId="645EFFC9" w14:textId="77777777" w:rsidTr="00FF515F">
        <w:tc>
          <w:tcPr>
            <w:tcW w:w="10296" w:type="dxa"/>
          </w:tcPr>
          <w:p w14:paraId="0554DD44" w14:textId="77777777" w:rsidR="00D55C6F" w:rsidRPr="004E4CA0" w:rsidRDefault="00D55C6F" w:rsidP="00FF515F">
            <w:pPr>
              <w:pStyle w:val="ListParagraph"/>
              <w:numPr>
                <w:ilvl w:val="0"/>
                <w:numId w:val="16"/>
              </w:numPr>
              <w:ind w:left="360"/>
              <w:rPr>
                <w:rFonts w:asciiTheme="minorHAnsi" w:hAnsiTheme="minorHAnsi"/>
                <w:b/>
                <w:caps/>
                <w:szCs w:val="22"/>
              </w:rPr>
            </w:pPr>
            <w:r w:rsidRPr="004E4CA0">
              <w:rPr>
                <w:rFonts w:asciiTheme="minorHAnsi" w:hAnsiTheme="minorHAnsi"/>
                <w:b/>
                <w:caps/>
                <w:szCs w:val="22"/>
              </w:rPr>
              <w:t>PROJECT AREA (UNSCORED)</w:t>
            </w:r>
          </w:p>
          <w:p w14:paraId="23B9204B" w14:textId="77777777" w:rsidR="00D55C6F" w:rsidRPr="004E4CA0" w:rsidRDefault="00D55C6F" w:rsidP="00FF515F">
            <w:pPr>
              <w:pStyle w:val="NoSpacing"/>
              <w:ind w:left="360"/>
              <w:rPr>
                <w:rFonts w:ascii="Calibri" w:hAnsi="Calibri" w:cs="Calibri"/>
                <w:b/>
                <w:bCs/>
                <w:sz w:val="22"/>
                <w:szCs w:val="22"/>
              </w:rPr>
            </w:pPr>
            <w:r w:rsidRPr="004E4CA0">
              <w:rPr>
                <w:rFonts w:asciiTheme="minorHAnsi" w:hAnsiTheme="minorHAnsi"/>
                <w:sz w:val="22"/>
                <w:szCs w:val="22"/>
              </w:rPr>
              <w:t>Name which project area you are applying for</w:t>
            </w:r>
            <w:r w:rsidRPr="004E4CA0">
              <w:rPr>
                <w:rFonts w:asciiTheme="minorHAnsi" w:hAnsiTheme="minorHAnsi"/>
                <w:b/>
                <w:bCs/>
                <w:sz w:val="22"/>
                <w:szCs w:val="22"/>
              </w:rPr>
              <w:t xml:space="preserve"> (if you are submitting applications for multiple project areas, please submit a separate application for each project area</w:t>
            </w:r>
            <w:r w:rsidRPr="004E4CA0">
              <w:rPr>
                <w:rFonts w:asciiTheme="minorHAnsi" w:hAnsiTheme="minorHAnsi"/>
                <w:sz w:val="22"/>
                <w:szCs w:val="22"/>
              </w:rPr>
              <w:t xml:space="preserve">). Choose from: Day Center, Emergency Shelter, Homelessness Prevention, Outreach, Permanent Supportive Housing, Rapid Re-Housing, Transitional Housing. </w:t>
            </w:r>
            <w:r w:rsidRPr="004E4CA0">
              <w:rPr>
                <w:rFonts w:ascii="Calibri" w:hAnsi="Calibri" w:cs="Calibri"/>
                <w:sz w:val="22"/>
                <w:szCs w:val="22"/>
              </w:rPr>
              <w:t>Note that HSD is interested in investing in enhanced services that support exits to permanent housing. Basic services such as hygiene centers, basic day centers and shelters that do not include services to exit households to permanent housing will not be prioritized.</w:t>
            </w:r>
          </w:p>
          <w:p w14:paraId="1018A5A1" w14:textId="77777777" w:rsidR="00D55C6F" w:rsidRPr="004E4CA0" w:rsidRDefault="00D55C6F" w:rsidP="00FF515F">
            <w:pPr>
              <w:spacing w:before="60" w:after="60"/>
              <w:rPr>
                <w:rFonts w:asciiTheme="minorHAnsi" w:hAnsiTheme="minorHAnsi"/>
                <w:sz w:val="22"/>
              </w:rPr>
            </w:pPr>
          </w:p>
          <w:p w14:paraId="1C96D6CD" w14:textId="77777777" w:rsidR="00D55C6F" w:rsidRPr="007E257C" w:rsidRDefault="00D55C6F" w:rsidP="00FF515F">
            <w:pPr>
              <w:spacing w:before="60" w:after="60"/>
              <w:rPr>
                <w:rFonts w:asciiTheme="minorHAnsi" w:hAnsiTheme="minorHAnsi"/>
                <w:i/>
                <w:iCs/>
                <w:sz w:val="22"/>
              </w:rPr>
            </w:pPr>
            <w:r w:rsidRPr="004E4CA0">
              <w:rPr>
                <w:rFonts w:asciiTheme="minorHAnsi" w:hAnsiTheme="minorHAnsi"/>
                <w:i/>
                <w:iCs/>
                <w:sz w:val="22"/>
              </w:rPr>
              <w:t>*Funds to support diversion services can be included in budgets for Day Center, Emergency Shelter, and/or Outreach</w:t>
            </w:r>
          </w:p>
          <w:p w14:paraId="61BB2A9F" w14:textId="77777777" w:rsidR="00D55C6F" w:rsidRDefault="00D55C6F" w:rsidP="00FF515F">
            <w:pPr>
              <w:pStyle w:val="ListParagraph"/>
              <w:ind w:left="360"/>
              <w:rPr>
                <w:rFonts w:asciiTheme="minorHAnsi" w:hAnsiTheme="minorHAnsi"/>
                <w:b/>
                <w:caps/>
                <w:szCs w:val="22"/>
                <w:highlight w:val="yellow"/>
              </w:rPr>
            </w:pPr>
          </w:p>
        </w:tc>
      </w:tr>
      <w:tr w:rsidR="00D55C6F" w14:paraId="284C8F85" w14:textId="77777777" w:rsidTr="00FF515F">
        <w:tc>
          <w:tcPr>
            <w:tcW w:w="10296" w:type="dxa"/>
          </w:tcPr>
          <w:p w14:paraId="2B879CAF" w14:textId="77777777" w:rsidR="00D55C6F" w:rsidRPr="00C02627" w:rsidRDefault="00D55C6F" w:rsidP="00FF515F">
            <w:pPr>
              <w:pStyle w:val="ListParagraph"/>
              <w:numPr>
                <w:ilvl w:val="0"/>
                <w:numId w:val="16"/>
              </w:numPr>
              <w:ind w:left="360"/>
              <w:rPr>
                <w:rFonts w:asciiTheme="minorHAnsi" w:hAnsiTheme="minorHAnsi"/>
                <w:b/>
                <w:caps/>
                <w:szCs w:val="22"/>
              </w:rPr>
            </w:pPr>
            <w:r w:rsidRPr="00C02627">
              <w:rPr>
                <w:rFonts w:asciiTheme="minorHAnsi" w:hAnsiTheme="minorHAnsi"/>
                <w:b/>
                <w:caps/>
                <w:szCs w:val="22"/>
              </w:rPr>
              <w:t xml:space="preserve">PRIOR PROGRAM PERFORMANCE </w:t>
            </w:r>
            <w:r w:rsidRPr="00C02627">
              <w:rPr>
                <w:rFonts w:asciiTheme="minorHAnsi" w:hAnsiTheme="minorHAnsi"/>
                <w:b/>
                <w:i/>
                <w:caps/>
                <w:szCs w:val="22"/>
              </w:rPr>
              <w:t>(40</w:t>
            </w:r>
            <w:r w:rsidRPr="00C02627">
              <w:rPr>
                <w:rFonts w:asciiTheme="minorHAnsi" w:hAnsiTheme="minorHAnsi"/>
                <w:b/>
                <w:i/>
                <w:iCs/>
                <w:caps/>
                <w:szCs w:val="22"/>
              </w:rPr>
              <w:t xml:space="preserve"> </w:t>
            </w:r>
            <w:r w:rsidRPr="00C02627">
              <w:rPr>
                <w:rFonts w:asciiTheme="minorHAnsi" w:hAnsiTheme="minorHAnsi"/>
                <w:b/>
                <w:i/>
                <w:szCs w:val="22"/>
              </w:rPr>
              <w:t>points</w:t>
            </w:r>
            <w:r w:rsidRPr="00C02627">
              <w:rPr>
                <w:rFonts w:asciiTheme="minorHAnsi" w:hAnsiTheme="minorHAnsi"/>
                <w:b/>
                <w:i/>
                <w:iCs/>
                <w:caps/>
                <w:szCs w:val="22"/>
              </w:rPr>
              <w:t>)</w:t>
            </w:r>
          </w:p>
          <w:p w14:paraId="0C92B72D" w14:textId="77777777" w:rsidR="00D55C6F" w:rsidRPr="00C02627" w:rsidRDefault="00D55C6F" w:rsidP="00FF515F">
            <w:pPr>
              <w:pStyle w:val="ListParagraph"/>
              <w:ind w:left="360"/>
              <w:rPr>
                <w:rFonts w:asciiTheme="minorHAnsi" w:hAnsiTheme="minorHAnsi"/>
                <w:sz w:val="22"/>
                <w:szCs w:val="22"/>
              </w:rPr>
            </w:pPr>
            <w:r w:rsidRPr="00C02627">
              <w:rPr>
                <w:rFonts w:asciiTheme="minorHAnsi" w:hAnsiTheme="minorHAnsi"/>
                <w:sz w:val="22"/>
                <w:szCs w:val="22"/>
              </w:rPr>
              <w:t xml:space="preserve"> HSD will pull and review each applicant’s HMIS data from January 1, 2019-December 31, 2019 and compare with </w:t>
            </w:r>
            <w:hyperlink r:id="rId24" w:history="1">
              <w:r w:rsidRPr="00C02627">
                <w:rPr>
                  <w:rStyle w:val="Hyperlink"/>
                  <w:rFonts w:asciiTheme="minorHAnsi" w:hAnsiTheme="minorHAnsi" w:cstheme="minorHAnsi"/>
                  <w:sz w:val="22"/>
                  <w:szCs w:val="22"/>
                </w:rPr>
                <w:t>Minimum Performance Standards and Target Performance Standards</w:t>
              </w:r>
            </w:hyperlink>
            <w:r w:rsidRPr="00C02627">
              <w:rPr>
                <w:rFonts w:asciiTheme="minorHAnsi" w:hAnsiTheme="minorHAnsi"/>
                <w:sz w:val="22"/>
                <w:szCs w:val="22"/>
              </w:rPr>
              <w:t>. Program performance will comprise 40 points (40%) of this proposal’s score.</w:t>
            </w:r>
          </w:p>
          <w:p w14:paraId="7389E567" w14:textId="77777777" w:rsidR="00D55C6F" w:rsidRPr="00C02627" w:rsidRDefault="00D55C6F" w:rsidP="00FF515F">
            <w:pPr>
              <w:pStyle w:val="ListParagraph"/>
              <w:ind w:left="360"/>
              <w:rPr>
                <w:rFonts w:asciiTheme="minorHAnsi" w:hAnsiTheme="minorHAnsi"/>
                <w:sz w:val="22"/>
                <w:szCs w:val="22"/>
              </w:rPr>
            </w:pPr>
            <w:r w:rsidRPr="00C02627">
              <w:rPr>
                <w:rFonts w:asciiTheme="minorHAnsi" w:hAnsiTheme="minorHAnsi"/>
                <w:sz w:val="22"/>
                <w:szCs w:val="22"/>
              </w:rPr>
              <w:t xml:space="preserve"> </w:t>
            </w:r>
          </w:p>
          <w:p w14:paraId="0C329922" w14:textId="77777777" w:rsidR="00D55C6F" w:rsidRPr="00C02627" w:rsidRDefault="00D55C6F" w:rsidP="00FF515F">
            <w:pPr>
              <w:pStyle w:val="ListParagraph"/>
              <w:ind w:left="360"/>
              <w:rPr>
                <w:rFonts w:asciiTheme="minorHAnsi" w:hAnsiTheme="minorHAnsi"/>
                <w:sz w:val="22"/>
                <w:szCs w:val="22"/>
              </w:rPr>
            </w:pPr>
            <w:r w:rsidRPr="00C02627">
              <w:rPr>
                <w:rFonts w:asciiTheme="minorHAnsi" w:hAnsiTheme="minorHAnsi"/>
                <w:sz w:val="22"/>
                <w:szCs w:val="22"/>
              </w:rPr>
              <w:lastRenderedPageBreak/>
              <w:t>If you would like to offer narrative to explain any context for your performance data, please include it in your narrative response. (narrative context for data is unscored).</w:t>
            </w:r>
          </w:p>
          <w:p w14:paraId="0C295272" w14:textId="77777777" w:rsidR="00D55C6F" w:rsidRPr="00C02627" w:rsidRDefault="00D55C6F" w:rsidP="00FF515F">
            <w:pPr>
              <w:pStyle w:val="ListParagraph"/>
              <w:ind w:left="360"/>
              <w:rPr>
                <w:rFonts w:asciiTheme="minorHAnsi" w:hAnsiTheme="minorHAnsi"/>
                <w:bCs/>
                <w:caps/>
                <w:szCs w:val="22"/>
              </w:rPr>
            </w:pPr>
          </w:p>
        </w:tc>
      </w:tr>
      <w:tr w:rsidR="00D55C6F" w14:paraId="666520BF" w14:textId="77777777" w:rsidTr="00FF515F">
        <w:tc>
          <w:tcPr>
            <w:tcW w:w="10296" w:type="dxa"/>
          </w:tcPr>
          <w:p w14:paraId="1C2AAC52" w14:textId="77777777" w:rsidR="00D55C6F" w:rsidRPr="00C02627" w:rsidRDefault="00D55C6F" w:rsidP="00FF515F">
            <w:pPr>
              <w:pStyle w:val="ListParagraph"/>
              <w:numPr>
                <w:ilvl w:val="0"/>
                <w:numId w:val="16"/>
              </w:numPr>
              <w:ind w:left="360"/>
              <w:rPr>
                <w:rFonts w:asciiTheme="minorHAnsi" w:hAnsiTheme="minorHAnsi"/>
                <w:b/>
                <w:sz w:val="22"/>
                <w:szCs w:val="22"/>
              </w:rPr>
            </w:pPr>
            <w:r w:rsidRPr="00C02627">
              <w:rPr>
                <w:rFonts w:asciiTheme="minorHAnsi" w:hAnsiTheme="minorHAnsi"/>
                <w:b/>
                <w:caps/>
                <w:szCs w:val="22"/>
              </w:rPr>
              <w:lastRenderedPageBreak/>
              <w:t>Program Design Description</w:t>
            </w:r>
            <w:r w:rsidRPr="00C02627">
              <w:rPr>
                <w:rFonts w:asciiTheme="minorHAnsi" w:hAnsiTheme="minorHAnsi"/>
                <w:b/>
                <w:szCs w:val="22"/>
              </w:rPr>
              <w:t xml:space="preserve"> </w:t>
            </w:r>
            <w:r w:rsidRPr="00C02627">
              <w:rPr>
                <w:rFonts w:asciiTheme="minorHAnsi" w:hAnsiTheme="minorHAnsi"/>
                <w:b/>
                <w:i/>
                <w:szCs w:val="22"/>
              </w:rPr>
              <w:t>(20 points)</w:t>
            </w:r>
          </w:p>
          <w:p w14:paraId="2C2198D0" w14:textId="77777777" w:rsidR="00D55C6F" w:rsidRPr="00C02627" w:rsidRDefault="00D55C6F" w:rsidP="00FF515F">
            <w:pPr>
              <w:pStyle w:val="ListParagraph"/>
              <w:numPr>
                <w:ilvl w:val="1"/>
                <w:numId w:val="16"/>
              </w:numPr>
              <w:ind w:left="720"/>
              <w:rPr>
                <w:rFonts w:asciiTheme="minorHAnsi" w:hAnsiTheme="minorHAnsi"/>
                <w:sz w:val="22"/>
                <w:szCs w:val="22"/>
              </w:rPr>
            </w:pPr>
            <w:r w:rsidRPr="00C02627">
              <w:rPr>
                <w:rFonts w:asciiTheme="minorHAnsi" w:hAnsiTheme="minorHAnsi"/>
                <w:sz w:val="22"/>
                <w:szCs w:val="22"/>
              </w:rPr>
              <w:t>Describe how your program model aligns with best practices of person-centered, Housing First, and harm-reduction case management, and outline the key service components in your program. Include when and where (locations, times, days of week, etc.) services will be delivered and by whom.</w:t>
            </w:r>
          </w:p>
          <w:p w14:paraId="1FF020EE" w14:textId="77777777" w:rsidR="00D55C6F" w:rsidRPr="00C02627" w:rsidRDefault="00D55C6F" w:rsidP="00FF515F">
            <w:pPr>
              <w:pStyle w:val="ListParagraph"/>
              <w:numPr>
                <w:ilvl w:val="2"/>
                <w:numId w:val="16"/>
              </w:numPr>
              <w:ind w:left="1080" w:hanging="360"/>
              <w:rPr>
                <w:rFonts w:asciiTheme="minorHAnsi" w:hAnsiTheme="minorHAnsi"/>
                <w:sz w:val="22"/>
                <w:szCs w:val="22"/>
              </w:rPr>
            </w:pPr>
            <w:r w:rsidRPr="00C02627">
              <w:rPr>
                <w:rFonts w:asciiTheme="minorHAnsi" w:hAnsiTheme="minorHAnsi"/>
                <w:sz w:val="22"/>
                <w:szCs w:val="22"/>
              </w:rPr>
              <w:t>Describe how these service components will help your program achieve the required outcomes and deliverables.</w:t>
            </w:r>
          </w:p>
          <w:p w14:paraId="5A2C1B3B" w14:textId="77777777" w:rsidR="00D55C6F" w:rsidRPr="00C02627" w:rsidRDefault="00D55C6F" w:rsidP="00FF515F">
            <w:pPr>
              <w:pStyle w:val="ListParagraph"/>
              <w:numPr>
                <w:ilvl w:val="1"/>
                <w:numId w:val="16"/>
              </w:numPr>
              <w:ind w:left="720"/>
              <w:rPr>
                <w:rFonts w:asciiTheme="minorHAnsi" w:hAnsiTheme="minorHAnsi"/>
                <w:sz w:val="22"/>
                <w:szCs w:val="22"/>
              </w:rPr>
            </w:pPr>
            <w:r w:rsidRPr="00C02627">
              <w:rPr>
                <w:rFonts w:asciiTheme="minorHAnsi" w:hAnsiTheme="minorHAnsi"/>
                <w:sz w:val="22"/>
                <w:szCs w:val="22"/>
              </w:rPr>
              <w:t>Describe how your program will meet the needs of the focus population(s) and priority populations listed in Sections IV of the funding Guidelines.</w:t>
            </w:r>
          </w:p>
          <w:p w14:paraId="691D9F4A" w14:textId="77777777" w:rsidR="00D55C6F" w:rsidRPr="00C02627" w:rsidRDefault="00D55C6F" w:rsidP="00FF515F">
            <w:pPr>
              <w:rPr>
                <w:rFonts w:asciiTheme="minorHAnsi" w:hAnsiTheme="minorHAnsi"/>
                <w:b/>
                <w:sz w:val="22"/>
                <w:szCs w:val="22"/>
              </w:rPr>
            </w:pPr>
            <w:r w:rsidRPr="00C02627">
              <w:rPr>
                <w:rFonts w:asciiTheme="minorHAnsi" w:hAnsiTheme="minorHAnsi"/>
                <w:b/>
                <w:i/>
                <w:sz w:val="22"/>
                <w:szCs w:val="22"/>
              </w:rPr>
              <w:t xml:space="preserve">Rating Criteria – A strong application meets </w:t>
            </w:r>
            <w:proofErr w:type="gramStart"/>
            <w:r w:rsidRPr="00C02627">
              <w:rPr>
                <w:rFonts w:asciiTheme="minorHAnsi" w:hAnsiTheme="minorHAnsi"/>
                <w:b/>
                <w:i/>
                <w:sz w:val="22"/>
                <w:szCs w:val="22"/>
              </w:rPr>
              <w:t>all of</w:t>
            </w:r>
            <w:proofErr w:type="gramEnd"/>
            <w:r w:rsidRPr="00C02627">
              <w:rPr>
                <w:rFonts w:asciiTheme="minorHAnsi" w:hAnsiTheme="minorHAnsi"/>
                <w:b/>
                <w:i/>
                <w:sz w:val="22"/>
                <w:szCs w:val="22"/>
              </w:rPr>
              <w:t xml:space="preserve"> the criteria listed below.</w:t>
            </w:r>
          </w:p>
          <w:p w14:paraId="3074D990" w14:textId="77777777" w:rsidR="00D55C6F" w:rsidRPr="00C02627"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presents a thorough description of the program that includes an understanding of the service components and evidence of likely success in meeting outcomes.</w:t>
            </w:r>
          </w:p>
          <w:p w14:paraId="0DCB3093" w14:textId="77777777" w:rsidR="00D55C6F" w:rsidRPr="00C02627"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demonstrates an ability to build upon existing service delivery systems.</w:t>
            </w:r>
          </w:p>
          <w:p w14:paraId="471320EA" w14:textId="77777777" w:rsidR="00D55C6F" w:rsidRPr="00C02627"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demonstrates an ability to comply with program requirements.</w:t>
            </w:r>
          </w:p>
          <w:p w14:paraId="43E27C9C" w14:textId="77777777" w:rsidR="00D55C6F" w:rsidRPr="00C02627"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The program description shows a strong connection with the priority population(s) and focus population(s) and an understanding of their strengths, needs, and concerns.</w:t>
            </w:r>
          </w:p>
          <w:p w14:paraId="62D35113" w14:textId="77777777" w:rsidR="00D55C6F" w:rsidRPr="00C02627"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demonstrates an understanding of the unique characteristics and experiences of the priority population(s) and focus population(s).</w:t>
            </w:r>
          </w:p>
          <w:p w14:paraId="5FDA2F06" w14:textId="77777777" w:rsidR="00D55C6F" w:rsidRPr="00C02627" w:rsidRDefault="00D55C6F" w:rsidP="00FF515F">
            <w:pPr>
              <w:pStyle w:val="ListParagraph"/>
              <w:numPr>
                <w:ilvl w:val="0"/>
                <w:numId w:val="18"/>
              </w:numPr>
              <w:rPr>
                <w:rFonts w:asciiTheme="minorHAnsi" w:hAnsiTheme="minorHAnsi"/>
                <w:bCs/>
                <w:sz w:val="22"/>
                <w:szCs w:val="22"/>
              </w:rPr>
            </w:pPr>
            <w:r w:rsidRPr="00C02627">
              <w:rPr>
                <w:rFonts w:asciiTheme="minorHAnsi" w:hAnsiTheme="minorHAnsi"/>
                <w:bCs/>
                <w:sz w:val="22"/>
                <w:szCs w:val="22"/>
              </w:rPr>
              <w:t>Applicant demonstrates a realistic description of start-up planning and timeline, as needed.</w:t>
            </w:r>
          </w:p>
          <w:p w14:paraId="504AF350" w14:textId="77777777" w:rsidR="00D55C6F" w:rsidRPr="00C02627" w:rsidRDefault="00D55C6F" w:rsidP="00FF515F">
            <w:pPr>
              <w:pStyle w:val="ListParagraph"/>
              <w:rPr>
                <w:rFonts w:asciiTheme="minorHAnsi" w:hAnsiTheme="minorHAnsi"/>
                <w:sz w:val="22"/>
                <w:szCs w:val="22"/>
              </w:rPr>
            </w:pPr>
          </w:p>
        </w:tc>
      </w:tr>
      <w:tr w:rsidR="00D55C6F" w14:paraId="48E0DE8F" w14:textId="77777777" w:rsidTr="00FF515F">
        <w:tc>
          <w:tcPr>
            <w:tcW w:w="10296" w:type="dxa"/>
          </w:tcPr>
          <w:p w14:paraId="50A633AD" w14:textId="77777777" w:rsidR="00D55C6F" w:rsidRPr="00C02627" w:rsidRDefault="00D55C6F" w:rsidP="00FF515F">
            <w:pPr>
              <w:pStyle w:val="ListParagraph"/>
              <w:numPr>
                <w:ilvl w:val="0"/>
                <w:numId w:val="16"/>
              </w:numPr>
              <w:ind w:left="360"/>
              <w:rPr>
                <w:rFonts w:asciiTheme="minorHAnsi" w:hAnsiTheme="minorHAnsi"/>
                <w:b/>
                <w:szCs w:val="22"/>
              </w:rPr>
            </w:pPr>
            <w:r w:rsidRPr="00C02627">
              <w:rPr>
                <w:rFonts w:asciiTheme="minorHAnsi" w:hAnsiTheme="minorHAnsi"/>
                <w:b/>
                <w:caps/>
                <w:szCs w:val="22"/>
              </w:rPr>
              <w:t>Capacity and Experience</w:t>
            </w:r>
            <w:r w:rsidRPr="00C02627">
              <w:rPr>
                <w:rFonts w:asciiTheme="minorHAnsi" w:hAnsiTheme="minorHAnsi"/>
                <w:b/>
                <w:szCs w:val="22"/>
              </w:rPr>
              <w:t xml:space="preserve"> </w:t>
            </w:r>
            <w:r w:rsidRPr="00C02627">
              <w:rPr>
                <w:rFonts w:asciiTheme="minorHAnsi" w:hAnsiTheme="minorHAnsi"/>
                <w:b/>
                <w:i/>
                <w:szCs w:val="22"/>
              </w:rPr>
              <w:t>(15 points)</w:t>
            </w:r>
          </w:p>
          <w:p w14:paraId="13194A18" w14:textId="77777777" w:rsidR="00D55C6F" w:rsidRPr="00C02627" w:rsidRDefault="00D55C6F" w:rsidP="00FF515F">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your organization’s success providing homeless services to American Indians and Alaska Natives. Include your organization’s ability to address changes in funding, staffing, changing needs in the community, and developing and/or maintaining board or leadership support. If your agency has no experience delivering the specific service intervention you are applying for, describe any related experience and a plan for rapid development of service capacity, and attach a start-up timeline.</w:t>
            </w:r>
          </w:p>
          <w:p w14:paraId="4C3C30D1" w14:textId="77777777" w:rsidR="00D55C6F" w:rsidRPr="00C02627" w:rsidRDefault="00D55C6F" w:rsidP="00FF515F">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your plan for staff recruitment, training, supervision and retention for the proposed program. Complete the Proposed Personnel Detail Budget (Attachment 4) Budget worksheets will not count toward the 8-page narrative limit).</w:t>
            </w:r>
          </w:p>
          <w:p w14:paraId="3C29A14F" w14:textId="77777777" w:rsidR="00D55C6F" w:rsidRPr="00C02627" w:rsidRDefault="00D55C6F" w:rsidP="00FF515F">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your organization’s experience with data management and specifically the Homelessness Management Information System (HMIS) – collecting, storing, and analyzing client information and program activities. What is your technical capacity for tracking client information and producing reports?</w:t>
            </w:r>
          </w:p>
          <w:p w14:paraId="241E364F" w14:textId="77777777" w:rsidR="00D55C6F" w:rsidRPr="00C02627" w:rsidRDefault="00D55C6F" w:rsidP="00FF515F">
            <w:pPr>
              <w:rPr>
                <w:rFonts w:asciiTheme="minorHAnsi" w:hAnsiTheme="minorHAnsi"/>
                <w:b/>
                <w:sz w:val="22"/>
                <w:szCs w:val="22"/>
              </w:rPr>
            </w:pPr>
          </w:p>
          <w:p w14:paraId="361629AD" w14:textId="77777777" w:rsidR="00D55C6F" w:rsidRPr="00C02627" w:rsidRDefault="00D55C6F" w:rsidP="00FF515F">
            <w:pPr>
              <w:rPr>
                <w:rFonts w:asciiTheme="minorHAnsi" w:hAnsiTheme="minorHAnsi"/>
                <w:b/>
                <w:sz w:val="22"/>
                <w:szCs w:val="22"/>
              </w:rPr>
            </w:pPr>
            <w:r w:rsidRPr="00C02627">
              <w:rPr>
                <w:rFonts w:asciiTheme="minorHAnsi" w:hAnsiTheme="minorHAnsi"/>
                <w:b/>
                <w:i/>
                <w:sz w:val="22"/>
                <w:szCs w:val="22"/>
              </w:rPr>
              <w:t xml:space="preserve">Rating Criteria – A strong application meets </w:t>
            </w:r>
            <w:proofErr w:type="gramStart"/>
            <w:r w:rsidRPr="00C02627">
              <w:rPr>
                <w:rFonts w:asciiTheme="minorHAnsi" w:hAnsiTheme="minorHAnsi"/>
                <w:b/>
                <w:i/>
                <w:sz w:val="22"/>
                <w:szCs w:val="22"/>
              </w:rPr>
              <w:t>all of</w:t>
            </w:r>
            <w:proofErr w:type="gramEnd"/>
            <w:r w:rsidRPr="00C02627">
              <w:rPr>
                <w:rFonts w:asciiTheme="minorHAnsi" w:hAnsiTheme="minorHAnsi"/>
                <w:b/>
                <w:i/>
                <w:sz w:val="22"/>
                <w:szCs w:val="22"/>
              </w:rPr>
              <w:t xml:space="preserve"> the criteria listed below.</w:t>
            </w:r>
          </w:p>
          <w:p w14:paraId="0B499570" w14:textId="77777777" w:rsidR="00D55C6F" w:rsidRPr="00C02627"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The program description demonstrates the applicant’s experience in delivering the service for at least two years, OR (for applicants providing the service for the first time) the applicant presents a clear and realistic description and timeline for launching a new service.</w:t>
            </w:r>
          </w:p>
          <w:p w14:paraId="20F69705" w14:textId="77777777" w:rsidR="00D55C6F" w:rsidRPr="00C02627"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demonstrates successful experience adapting to changes in funds and community needs.</w:t>
            </w:r>
          </w:p>
          <w:p w14:paraId="2F0C7089" w14:textId="77777777" w:rsidR="00D55C6F" w:rsidRPr="00C02627"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Applicant’s leadership is likely to provide strong ongoing support for the service proposed.</w:t>
            </w:r>
          </w:p>
          <w:p w14:paraId="0B4609D2" w14:textId="77777777" w:rsidR="00D55C6F" w:rsidRPr="00C02627"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describes processes for maintaining quality staff that matches the levels needed to run the program as described.</w:t>
            </w:r>
          </w:p>
          <w:p w14:paraId="18F36CCC" w14:textId="70085DCE" w:rsidR="00D55C6F" w:rsidRPr="00987B24"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demonstrates an understanding of and capacity for data management and reporting.</w:t>
            </w:r>
          </w:p>
          <w:p w14:paraId="0C039190" w14:textId="7FF4002C" w:rsidR="00987B24" w:rsidRDefault="00987B24" w:rsidP="00987B24">
            <w:pPr>
              <w:pStyle w:val="ListParagraph"/>
              <w:rPr>
                <w:rFonts w:asciiTheme="minorHAnsi" w:hAnsiTheme="minorHAnsi"/>
                <w:b/>
                <w:sz w:val="22"/>
                <w:szCs w:val="22"/>
              </w:rPr>
            </w:pPr>
          </w:p>
          <w:p w14:paraId="4EB7A766" w14:textId="77777777" w:rsidR="00987B24" w:rsidRPr="00C02627" w:rsidRDefault="00987B24" w:rsidP="00987B24">
            <w:pPr>
              <w:pStyle w:val="ListParagraph"/>
              <w:rPr>
                <w:rFonts w:asciiTheme="minorHAnsi" w:hAnsiTheme="minorHAnsi"/>
                <w:b/>
                <w:sz w:val="22"/>
                <w:szCs w:val="22"/>
              </w:rPr>
            </w:pPr>
          </w:p>
          <w:p w14:paraId="4DA187BB" w14:textId="77777777" w:rsidR="00D55C6F" w:rsidRPr="00C02627" w:rsidRDefault="00D55C6F" w:rsidP="00FF515F">
            <w:pPr>
              <w:pStyle w:val="ListParagraph"/>
              <w:rPr>
                <w:rFonts w:asciiTheme="minorHAnsi" w:hAnsiTheme="minorHAnsi"/>
                <w:sz w:val="22"/>
                <w:szCs w:val="22"/>
              </w:rPr>
            </w:pPr>
          </w:p>
        </w:tc>
      </w:tr>
      <w:tr w:rsidR="00D55C6F" w14:paraId="79F51913" w14:textId="77777777" w:rsidTr="00FF515F">
        <w:tc>
          <w:tcPr>
            <w:tcW w:w="10296" w:type="dxa"/>
          </w:tcPr>
          <w:p w14:paraId="75C6F4AE" w14:textId="77777777" w:rsidR="00D55C6F" w:rsidRPr="00C02627" w:rsidRDefault="00D55C6F" w:rsidP="00FF515F">
            <w:pPr>
              <w:pStyle w:val="ListParagraph"/>
              <w:numPr>
                <w:ilvl w:val="0"/>
                <w:numId w:val="16"/>
              </w:numPr>
              <w:ind w:left="360"/>
              <w:rPr>
                <w:rFonts w:asciiTheme="minorHAnsi" w:hAnsiTheme="minorHAnsi"/>
                <w:b/>
                <w:szCs w:val="22"/>
              </w:rPr>
            </w:pPr>
            <w:r w:rsidRPr="00C02627">
              <w:rPr>
                <w:rFonts w:asciiTheme="minorHAnsi" w:hAnsiTheme="minorHAnsi"/>
                <w:b/>
                <w:caps/>
                <w:szCs w:val="22"/>
              </w:rPr>
              <w:lastRenderedPageBreak/>
              <w:t>Partnerships and Collaboration</w:t>
            </w:r>
            <w:r w:rsidRPr="00C02627">
              <w:rPr>
                <w:rFonts w:asciiTheme="minorHAnsi" w:hAnsiTheme="minorHAnsi"/>
                <w:b/>
                <w:szCs w:val="22"/>
              </w:rPr>
              <w:t xml:space="preserve"> </w:t>
            </w:r>
            <w:r w:rsidRPr="00C02627">
              <w:rPr>
                <w:rFonts w:asciiTheme="minorHAnsi" w:hAnsiTheme="minorHAnsi"/>
                <w:b/>
                <w:i/>
                <w:szCs w:val="22"/>
              </w:rPr>
              <w:t>(5 bonus points)</w:t>
            </w:r>
          </w:p>
          <w:p w14:paraId="6CA5A427" w14:textId="77777777" w:rsidR="00D55C6F" w:rsidRPr="00C02627" w:rsidRDefault="00D55C6F" w:rsidP="00FF515F">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If the proposal includes collaborations and/or partnerships, name the partners in this arrangement. Explain the roles and responsibilities of the various partners. Please provide signed letters of intent from any partner providing key program elements. Partnership letters will not be counted toward the maximum page limit.</w:t>
            </w:r>
          </w:p>
          <w:p w14:paraId="29977091" w14:textId="77777777" w:rsidR="00D55C6F" w:rsidRPr="00C02627" w:rsidRDefault="00D55C6F" w:rsidP="00FF515F">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how you will refer clients to other homeless services programs and agencies in a proactive, seamless, client-friendly manner.</w:t>
            </w:r>
          </w:p>
          <w:p w14:paraId="31C64304" w14:textId="77777777" w:rsidR="00D55C6F" w:rsidRPr="00C02627" w:rsidRDefault="00D55C6F" w:rsidP="00FF515F">
            <w:pPr>
              <w:rPr>
                <w:rFonts w:asciiTheme="minorHAnsi" w:hAnsiTheme="minorHAnsi"/>
                <w:sz w:val="22"/>
                <w:szCs w:val="22"/>
              </w:rPr>
            </w:pPr>
          </w:p>
          <w:p w14:paraId="1E05D037" w14:textId="77777777" w:rsidR="00D55C6F" w:rsidRPr="00C02627" w:rsidRDefault="00D55C6F" w:rsidP="00FF515F">
            <w:pPr>
              <w:rPr>
                <w:rFonts w:asciiTheme="minorHAnsi" w:hAnsiTheme="minorHAnsi"/>
                <w:b/>
                <w:sz w:val="22"/>
                <w:szCs w:val="22"/>
              </w:rPr>
            </w:pPr>
            <w:r w:rsidRPr="00C02627">
              <w:rPr>
                <w:rFonts w:asciiTheme="minorHAnsi" w:hAnsiTheme="minorHAnsi"/>
                <w:b/>
                <w:i/>
                <w:sz w:val="22"/>
                <w:szCs w:val="22"/>
              </w:rPr>
              <w:t xml:space="preserve">Rating Criteria – A strong application meets </w:t>
            </w:r>
            <w:proofErr w:type="gramStart"/>
            <w:r w:rsidRPr="00C02627">
              <w:rPr>
                <w:rFonts w:asciiTheme="minorHAnsi" w:hAnsiTheme="minorHAnsi"/>
                <w:b/>
                <w:i/>
                <w:sz w:val="22"/>
                <w:szCs w:val="22"/>
              </w:rPr>
              <w:t>all of</w:t>
            </w:r>
            <w:proofErr w:type="gramEnd"/>
            <w:r w:rsidRPr="00C02627">
              <w:rPr>
                <w:rFonts w:asciiTheme="minorHAnsi" w:hAnsiTheme="minorHAnsi"/>
                <w:b/>
                <w:i/>
                <w:sz w:val="22"/>
                <w:szCs w:val="22"/>
              </w:rPr>
              <w:t xml:space="preserve"> the criteria listed below.</w:t>
            </w:r>
          </w:p>
          <w:p w14:paraId="601186B3" w14:textId="77777777" w:rsidR="00D55C6F" w:rsidRPr="00C02627"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has submitted signed letters of intent from partners if applicable.</w:t>
            </w:r>
          </w:p>
          <w:p w14:paraId="1B696E20" w14:textId="548B0696" w:rsidR="00D55C6F" w:rsidRPr="00C02627" w:rsidRDefault="00D55C6F" w:rsidP="00FF515F">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describes roles of partner</w:t>
            </w:r>
            <w:r w:rsidR="0049259B">
              <w:rPr>
                <w:rFonts w:asciiTheme="minorHAnsi" w:hAnsiTheme="minorHAnsi"/>
                <w:sz w:val="22"/>
                <w:szCs w:val="22"/>
              </w:rPr>
              <w:t>(s</w:t>
            </w:r>
            <w:proofErr w:type="gramStart"/>
            <w:r w:rsidR="0049259B">
              <w:rPr>
                <w:rFonts w:asciiTheme="minorHAnsi" w:hAnsiTheme="minorHAnsi"/>
                <w:sz w:val="22"/>
                <w:szCs w:val="22"/>
              </w:rPr>
              <w:t>)</w:t>
            </w:r>
            <w:r w:rsidRPr="00C02627">
              <w:rPr>
                <w:rFonts w:asciiTheme="minorHAnsi" w:hAnsiTheme="minorHAnsi"/>
                <w:sz w:val="22"/>
                <w:szCs w:val="22"/>
              </w:rPr>
              <w:t>, and</w:t>
            </w:r>
            <w:proofErr w:type="gramEnd"/>
            <w:r w:rsidRPr="00C02627">
              <w:rPr>
                <w:rFonts w:asciiTheme="minorHAnsi" w:hAnsiTheme="minorHAnsi"/>
                <w:sz w:val="22"/>
                <w:szCs w:val="22"/>
              </w:rPr>
              <w:t xml:space="preserve"> describes how clients will be referred to other programs and agencies in a proactive, seamless, client-friendly manner.</w:t>
            </w:r>
          </w:p>
          <w:p w14:paraId="36B28716" w14:textId="77777777" w:rsidR="00D55C6F" w:rsidRPr="00C02627" w:rsidRDefault="00D55C6F" w:rsidP="00FF515F">
            <w:pPr>
              <w:rPr>
                <w:rFonts w:asciiTheme="minorHAnsi" w:hAnsiTheme="minorHAnsi"/>
                <w:sz w:val="22"/>
                <w:szCs w:val="22"/>
              </w:rPr>
            </w:pPr>
          </w:p>
        </w:tc>
      </w:tr>
      <w:tr w:rsidR="00D55C6F" w14:paraId="4B09EAF5" w14:textId="77777777" w:rsidTr="00FF515F">
        <w:tc>
          <w:tcPr>
            <w:tcW w:w="10296" w:type="dxa"/>
          </w:tcPr>
          <w:p w14:paraId="4ACFF60C" w14:textId="77777777" w:rsidR="00D55C6F" w:rsidRPr="00C02627" w:rsidRDefault="00D55C6F" w:rsidP="00FF515F">
            <w:pPr>
              <w:pStyle w:val="ListParagraph"/>
              <w:numPr>
                <w:ilvl w:val="0"/>
                <w:numId w:val="16"/>
              </w:numPr>
              <w:ind w:left="360"/>
              <w:rPr>
                <w:rFonts w:asciiTheme="minorHAnsi" w:hAnsiTheme="minorHAnsi"/>
                <w:b/>
              </w:rPr>
            </w:pPr>
            <w:r w:rsidRPr="00C02627">
              <w:rPr>
                <w:rFonts w:asciiTheme="minorHAnsi" w:hAnsiTheme="minorHAnsi"/>
                <w:b/>
              </w:rPr>
              <w:t xml:space="preserve">RACIAL EQUITY &amp; SOCIAL JUSTICE </w:t>
            </w:r>
            <w:r w:rsidRPr="00C02627">
              <w:rPr>
                <w:rFonts w:asciiTheme="minorHAnsi" w:hAnsiTheme="minorHAnsi"/>
                <w:b/>
                <w:i/>
              </w:rPr>
              <w:t>(15 points)</w:t>
            </w:r>
          </w:p>
          <w:p w14:paraId="271F05D9" w14:textId="77777777" w:rsidR="00D55C6F" w:rsidRPr="00C02627" w:rsidRDefault="00D55C6F" w:rsidP="00FF515F">
            <w:pPr>
              <w:pStyle w:val="ListParagraph"/>
              <w:numPr>
                <w:ilvl w:val="1"/>
                <w:numId w:val="16"/>
              </w:numPr>
              <w:spacing w:line="259" w:lineRule="auto"/>
              <w:ind w:left="720"/>
              <w:rPr>
                <w:sz w:val="22"/>
                <w:szCs w:val="22"/>
              </w:rPr>
            </w:pPr>
            <w:r w:rsidRPr="00C02627">
              <w:rPr>
                <w:rFonts w:asciiTheme="minorHAnsi" w:hAnsiTheme="minorHAnsi"/>
                <w:sz w:val="22"/>
                <w:szCs w:val="22"/>
              </w:rPr>
              <w:t>Describe how your organization demonstrates a commitment to racial equity, social justice, and dismantling structural and institutional racism, particularly related to American Indian and Alaska Native individuals.</w:t>
            </w:r>
          </w:p>
          <w:p w14:paraId="6C30275A" w14:textId="77777777" w:rsidR="00D55C6F" w:rsidRPr="00C02627" w:rsidRDefault="00D55C6F" w:rsidP="00FF515F">
            <w:pPr>
              <w:pStyle w:val="ListParagraph"/>
              <w:numPr>
                <w:ilvl w:val="1"/>
                <w:numId w:val="16"/>
              </w:numPr>
              <w:ind w:left="720"/>
              <w:rPr>
                <w:rFonts w:asciiTheme="minorHAnsi" w:hAnsiTheme="minorHAnsi"/>
                <w:bCs/>
                <w:sz w:val="22"/>
                <w:szCs w:val="22"/>
              </w:rPr>
            </w:pPr>
            <w:r w:rsidRPr="00C02627">
              <w:rPr>
                <w:rFonts w:asciiTheme="minorHAnsi" w:hAnsiTheme="minorHAnsi"/>
                <w:bCs/>
                <w:sz w:val="22"/>
                <w:szCs w:val="22"/>
              </w:rPr>
              <w:t>Describe how your organization incorporates client/resident voice in program services, policies, and decision-making. Provide an example of a decision that was made or influenced by client/resident voice. What are you trying that’s different as a result?</w:t>
            </w:r>
          </w:p>
          <w:p w14:paraId="0E629984" w14:textId="77777777" w:rsidR="00D55C6F" w:rsidRPr="00C02627" w:rsidRDefault="00D55C6F" w:rsidP="00FF515F">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how the agency board and staff represent the cultural, linguistic and socio-economic background of program participants.</w:t>
            </w:r>
          </w:p>
          <w:p w14:paraId="77A80D21" w14:textId="77777777" w:rsidR="00D55C6F" w:rsidRPr="00C02627" w:rsidRDefault="00D55C6F" w:rsidP="00FF515F">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your program’s strategy for ensuring cultural and linguistic support is infused through your policies, procedures and practices.</w:t>
            </w:r>
          </w:p>
          <w:p w14:paraId="050CA354" w14:textId="77777777" w:rsidR="00D55C6F" w:rsidRPr="00C02627" w:rsidRDefault="00D55C6F" w:rsidP="00FF515F">
            <w:pPr>
              <w:rPr>
                <w:rFonts w:asciiTheme="minorHAnsi" w:hAnsiTheme="minorHAnsi"/>
                <w:b/>
                <w:strike/>
                <w:sz w:val="22"/>
                <w:szCs w:val="22"/>
              </w:rPr>
            </w:pPr>
          </w:p>
          <w:p w14:paraId="50E27633" w14:textId="77777777" w:rsidR="00D55C6F" w:rsidRPr="00E149B4" w:rsidRDefault="00D55C6F" w:rsidP="00FF515F">
            <w:pPr>
              <w:textAlignment w:val="baseline"/>
              <w:rPr>
                <w:rFonts w:ascii="Calibri" w:hAnsi="Calibri" w:cs="Calibri"/>
                <w:sz w:val="22"/>
                <w:szCs w:val="22"/>
              </w:rPr>
            </w:pPr>
            <w:r w:rsidRPr="00C02627">
              <w:rPr>
                <w:rFonts w:ascii="Calibri" w:hAnsi="Calibri" w:cs="Calibri"/>
                <w:b/>
                <w:bCs/>
                <w:i/>
                <w:iCs/>
                <w:color w:val="000000"/>
                <w:sz w:val="22"/>
                <w:szCs w:val="22"/>
              </w:rPr>
              <w:t>Rating Criteria – The strongest application meets all the criteria listed below.</w:t>
            </w:r>
            <w:r w:rsidRPr="00E149B4">
              <w:rPr>
                <w:rFonts w:ascii="Calibri" w:hAnsi="Calibri" w:cs="Calibri"/>
                <w:sz w:val="22"/>
                <w:szCs w:val="22"/>
              </w:rPr>
              <w:t> </w:t>
            </w:r>
          </w:p>
          <w:p w14:paraId="1ADD7492" w14:textId="77777777" w:rsidR="00D55C6F" w:rsidRPr="00E149B4" w:rsidRDefault="00D55C6F" w:rsidP="00D55C6F">
            <w:pPr>
              <w:pStyle w:val="ListParagraph"/>
              <w:numPr>
                <w:ilvl w:val="0"/>
                <w:numId w:val="44"/>
              </w:numPr>
              <w:textAlignment w:val="baseline"/>
              <w:rPr>
                <w:rFonts w:ascii="Calibri" w:hAnsi="Calibri" w:cs="Calibri"/>
                <w:sz w:val="22"/>
                <w:szCs w:val="22"/>
              </w:rPr>
            </w:pPr>
            <w:r w:rsidRPr="00E149B4">
              <w:rPr>
                <w:rFonts w:ascii="Calibri" w:hAnsi="Calibri" w:cs="Calibri"/>
                <w:sz w:val="22"/>
                <w:szCs w:val="22"/>
              </w:rPr>
              <w:t>Demonstrates understanding and application of anti-racist principles and values in program design and operation.</w:t>
            </w:r>
          </w:p>
          <w:p w14:paraId="3CCDCA0C" w14:textId="77777777" w:rsidR="00D55C6F" w:rsidRPr="00E149B4" w:rsidRDefault="00D55C6F" w:rsidP="00D55C6F">
            <w:pPr>
              <w:pStyle w:val="ListParagraph"/>
              <w:numPr>
                <w:ilvl w:val="0"/>
                <w:numId w:val="44"/>
              </w:numPr>
              <w:textAlignment w:val="baseline"/>
              <w:rPr>
                <w:rFonts w:ascii="Calibri" w:hAnsi="Calibri" w:cs="Calibri"/>
                <w:sz w:val="22"/>
                <w:szCs w:val="22"/>
              </w:rPr>
            </w:pPr>
            <w:r w:rsidRPr="00E149B4">
              <w:rPr>
                <w:rFonts w:ascii="Calibri" w:hAnsi="Calibri" w:cs="Calibri"/>
                <w:sz w:val="22"/>
                <w:szCs w:val="22"/>
              </w:rPr>
              <w:t>Provides examples of program or policy changes based on client feedback.</w:t>
            </w:r>
          </w:p>
          <w:p w14:paraId="3DCD135D" w14:textId="77777777" w:rsidR="00D55C6F" w:rsidRPr="00984ED0" w:rsidRDefault="00D55C6F" w:rsidP="00FF515F">
            <w:pPr>
              <w:pStyle w:val="ListParagraph"/>
              <w:numPr>
                <w:ilvl w:val="0"/>
                <w:numId w:val="18"/>
              </w:numPr>
              <w:rPr>
                <w:rFonts w:asciiTheme="minorHAnsi" w:hAnsiTheme="minorHAnsi"/>
                <w:b/>
                <w:sz w:val="22"/>
                <w:szCs w:val="22"/>
              </w:rPr>
            </w:pPr>
            <w:r w:rsidRPr="00984ED0">
              <w:rPr>
                <w:rFonts w:asciiTheme="minorHAnsi" w:hAnsiTheme="minorHAnsi"/>
                <w:sz w:val="22"/>
                <w:szCs w:val="22"/>
              </w:rPr>
              <w:t>Applicant’s board and staff composition reflects the cultural and linguistic characteristics of the priority population(s) and focus population(s).</w:t>
            </w:r>
          </w:p>
          <w:p w14:paraId="7F6CAAED" w14:textId="77777777" w:rsidR="00D55C6F" w:rsidRPr="00A137CC" w:rsidRDefault="00D55C6F" w:rsidP="00FF515F">
            <w:pPr>
              <w:pStyle w:val="ListParagraph"/>
              <w:numPr>
                <w:ilvl w:val="0"/>
                <w:numId w:val="18"/>
              </w:numPr>
              <w:rPr>
                <w:rFonts w:asciiTheme="minorHAnsi" w:hAnsiTheme="minorHAnsi"/>
                <w:b/>
                <w:sz w:val="22"/>
                <w:szCs w:val="22"/>
              </w:rPr>
            </w:pPr>
            <w:r w:rsidRPr="00A137CC">
              <w:rPr>
                <w:rFonts w:asciiTheme="minorHAnsi" w:hAnsiTheme="minorHAnsi"/>
                <w:sz w:val="22"/>
                <w:szCs w:val="22"/>
              </w:rPr>
              <w:t>Applicant describes existing policies and procedures, or a strategy to develop policies and procedures that demonstrate competency, respect, and appreciation for the cultural and linguistic characteristics of the priority population(s) and focus population(s).</w:t>
            </w:r>
          </w:p>
          <w:p w14:paraId="06E645A1" w14:textId="77777777" w:rsidR="00D55C6F" w:rsidRDefault="00D55C6F" w:rsidP="00FF515F">
            <w:pPr>
              <w:pStyle w:val="ListParagraph"/>
              <w:rPr>
                <w:rFonts w:asciiTheme="minorHAnsi" w:hAnsiTheme="minorHAnsi"/>
                <w:sz w:val="22"/>
                <w:szCs w:val="22"/>
              </w:rPr>
            </w:pPr>
          </w:p>
        </w:tc>
      </w:tr>
      <w:tr w:rsidR="00D55C6F" w14:paraId="43DCF995" w14:textId="77777777" w:rsidTr="00FF515F">
        <w:tc>
          <w:tcPr>
            <w:tcW w:w="10296" w:type="dxa"/>
          </w:tcPr>
          <w:p w14:paraId="56879F0E" w14:textId="77777777" w:rsidR="00D55C6F" w:rsidRPr="00C02627" w:rsidRDefault="00D55C6F" w:rsidP="00FF515F">
            <w:pPr>
              <w:pStyle w:val="ListParagraph"/>
              <w:numPr>
                <w:ilvl w:val="0"/>
                <w:numId w:val="16"/>
              </w:numPr>
              <w:ind w:left="360"/>
              <w:rPr>
                <w:rFonts w:asciiTheme="minorHAnsi" w:hAnsiTheme="minorHAnsi"/>
                <w:b/>
                <w:caps/>
                <w:szCs w:val="22"/>
              </w:rPr>
            </w:pPr>
            <w:r w:rsidRPr="0075561F">
              <w:rPr>
                <w:rFonts w:asciiTheme="minorHAnsi" w:hAnsiTheme="minorHAnsi"/>
                <w:b/>
                <w:caps/>
                <w:szCs w:val="22"/>
              </w:rPr>
              <w:t xml:space="preserve">Budget and </w:t>
            </w:r>
            <w:r w:rsidRPr="00C02627">
              <w:rPr>
                <w:rFonts w:asciiTheme="minorHAnsi" w:hAnsiTheme="minorHAnsi"/>
                <w:b/>
                <w:caps/>
                <w:szCs w:val="22"/>
              </w:rPr>
              <w:t xml:space="preserve">Leveraging </w:t>
            </w:r>
            <w:r w:rsidRPr="00C02627">
              <w:rPr>
                <w:rFonts w:asciiTheme="minorHAnsi" w:hAnsiTheme="minorHAnsi"/>
                <w:b/>
                <w:i/>
                <w:szCs w:val="22"/>
              </w:rPr>
              <w:t>(10 points)</w:t>
            </w:r>
          </w:p>
          <w:p w14:paraId="2BEDC510" w14:textId="77777777" w:rsidR="00D55C6F" w:rsidRPr="00C02627" w:rsidRDefault="00D55C6F" w:rsidP="00FF515F">
            <w:pPr>
              <w:pStyle w:val="ListParagraph"/>
              <w:numPr>
                <w:ilvl w:val="1"/>
                <w:numId w:val="16"/>
              </w:numPr>
              <w:ind w:left="720"/>
              <w:rPr>
                <w:rFonts w:asciiTheme="minorHAnsi" w:hAnsiTheme="minorHAnsi"/>
                <w:b/>
                <w:bCs/>
                <w:sz w:val="22"/>
                <w:szCs w:val="22"/>
              </w:rPr>
            </w:pPr>
            <w:r w:rsidRPr="00C02627">
              <w:rPr>
                <w:rFonts w:asciiTheme="minorHAnsi" w:hAnsiTheme="minorHAnsi"/>
                <w:sz w:val="22"/>
                <w:szCs w:val="22"/>
              </w:rPr>
              <w:t xml:space="preserve">Complete the Proposed Program Budget (Attachment 3) for </w:t>
            </w:r>
            <w:r w:rsidRPr="00C02627">
              <w:rPr>
                <w:rFonts w:asciiTheme="minorHAnsi" w:hAnsiTheme="minorHAnsi"/>
                <w:b/>
                <w:bCs/>
                <w:sz w:val="22"/>
                <w:szCs w:val="22"/>
              </w:rPr>
              <w:t>EACH</w:t>
            </w:r>
            <w:r w:rsidRPr="00C02627">
              <w:rPr>
                <w:rFonts w:asciiTheme="minorHAnsi" w:hAnsiTheme="minorHAnsi"/>
                <w:sz w:val="22"/>
                <w:szCs w:val="22"/>
              </w:rPr>
              <w:t xml:space="preserve"> proposed project area. Budget worksheets will not count toward the 8-page narrative limit). The costs reflected in this budget should be for the service area only, not your total agency budget.</w:t>
            </w:r>
          </w:p>
          <w:p w14:paraId="5BADBCA5" w14:textId="77777777" w:rsidR="00D55C6F" w:rsidRPr="00C02627" w:rsidRDefault="00D55C6F" w:rsidP="00FF515F">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how these funds will be used and identify other resources and amounts that will be used to support the clients served by this program.</w:t>
            </w:r>
          </w:p>
          <w:p w14:paraId="332AEADF" w14:textId="77777777" w:rsidR="00D55C6F" w:rsidRPr="00C02627" w:rsidRDefault="00D55C6F" w:rsidP="00FF515F">
            <w:pPr>
              <w:pStyle w:val="ListParagraph"/>
              <w:numPr>
                <w:ilvl w:val="1"/>
                <w:numId w:val="16"/>
              </w:numPr>
              <w:spacing w:line="259" w:lineRule="auto"/>
              <w:ind w:left="720"/>
              <w:rPr>
                <w:sz w:val="22"/>
                <w:szCs w:val="22"/>
              </w:rPr>
            </w:pPr>
            <w:r w:rsidRPr="00C02627">
              <w:rPr>
                <w:rFonts w:asciiTheme="minorHAnsi" w:hAnsiTheme="minorHAnsi"/>
                <w:sz w:val="22"/>
                <w:szCs w:val="22"/>
              </w:rPr>
              <w:t>Describe how your organization will continue or ramp down services beyond 2020, when one-time funds are no longer available (assume approximately 40% of funds will not be available next year).</w:t>
            </w:r>
            <w:r w:rsidRPr="00C02627">
              <w:rPr>
                <w:rFonts w:asciiTheme="minorHAnsi" w:hAnsiTheme="minorHAnsi"/>
                <w:strike/>
                <w:sz w:val="22"/>
                <w:szCs w:val="22"/>
              </w:rPr>
              <w:t xml:space="preserve"> </w:t>
            </w:r>
          </w:p>
          <w:p w14:paraId="10813A31" w14:textId="77777777" w:rsidR="00D55C6F" w:rsidRPr="00C02627" w:rsidRDefault="00D55C6F" w:rsidP="00FF515F">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how your agency has the capability to meet program expenses in advance of reimbursement.</w:t>
            </w:r>
          </w:p>
          <w:p w14:paraId="48A220B9" w14:textId="77777777" w:rsidR="00D55C6F" w:rsidRDefault="00D55C6F" w:rsidP="00FF515F">
            <w:pPr>
              <w:rPr>
                <w:rFonts w:asciiTheme="minorHAnsi" w:hAnsiTheme="minorHAnsi"/>
                <w:b/>
                <w:sz w:val="22"/>
                <w:szCs w:val="22"/>
              </w:rPr>
            </w:pPr>
          </w:p>
          <w:p w14:paraId="0ECE3885" w14:textId="77777777" w:rsidR="00D55C6F" w:rsidRDefault="00D55C6F" w:rsidP="00FF515F">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185AFB98" w14:textId="77777777" w:rsidR="00D55C6F" w:rsidRPr="009253B3" w:rsidRDefault="00D55C6F" w:rsidP="00FF515F">
            <w:pPr>
              <w:pStyle w:val="ListParagraph"/>
              <w:numPr>
                <w:ilvl w:val="0"/>
                <w:numId w:val="18"/>
              </w:numPr>
              <w:rPr>
                <w:rFonts w:asciiTheme="minorHAnsi" w:hAnsiTheme="minorHAnsi"/>
                <w:b/>
                <w:sz w:val="22"/>
                <w:szCs w:val="22"/>
              </w:rPr>
            </w:pPr>
            <w:r>
              <w:rPr>
                <w:rFonts w:asciiTheme="minorHAnsi" w:hAnsiTheme="minorHAnsi"/>
                <w:sz w:val="22"/>
                <w:szCs w:val="22"/>
              </w:rPr>
              <w:lastRenderedPageBreak/>
              <w:t>Costs are reasonable and appropriate given the nature of the service, the priority population(s) and focus population(s), the proposed level of service, and the proposed outcomes.</w:t>
            </w:r>
          </w:p>
          <w:p w14:paraId="7572AF50" w14:textId="77777777" w:rsidR="00D55C6F" w:rsidRPr="009253B3" w:rsidRDefault="00D55C6F" w:rsidP="00FF515F">
            <w:pPr>
              <w:pStyle w:val="ListParagraph"/>
              <w:numPr>
                <w:ilvl w:val="0"/>
                <w:numId w:val="18"/>
              </w:numPr>
              <w:rPr>
                <w:rFonts w:asciiTheme="minorHAnsi" w:hAnsiTheme="minorHAnsi"/>
                <w:b/>
                <w:sz w:val="22"/>
                <w:szCs w:val="22"/>
              </w:rPr>
            </w:pPr>
            <w:r>
              <w:rPr>
                <w:rFonts w:asciiTheme="minorHAnsi" w:hAnsiTheme="minorHAnsi"/>
                <w:sz w:val="22"/>
                <w:szCs w:val="22"/>
              </w:rPr>
              <w:t>The proposed program is cost effective given the type, quantity, and quality of services.</w:t>
            </w:r>
          </w:p>
          <w:p w14:paraId="4BBC79A3" w14:textId="77777777" w:rsidR="00D55C6F" w:rsidRPr="009253B3" w:rsidRDefault="00D55C6F" w:rsidP="00FF515F">
            <w:pPr>
              <w:pStyle w:val="ListParagraph"/>
              <w:numPr>
                <w:ilvl w:val="0"/>
                <w:numId w:val="18"/>
              </w:numPr>
              <w:rPr>
                <w:rFonts w:asciiTheme="minorHAnsi" w:hAnsiTheme="minorHAnsi"/>
                <w:b/>
                <w:sz w:val="22"/>
                <w:szCs w:val="22"/>
              </w:rPr>
            </w:pPr>
            <w:r>
              <w:rPr>
                <w:rFonts w:asciiTheme="minorHAnsi" w:hAnsiTheme="minorHAnsi"/>
                <w:sz w:val="22"/>
                <w:szCs w:val="22"/>
              </w:rPr>
              <w:t xml:space="preserve">The applicant identifies other funds to be used with any funds awarded from this funding opportunity for providing the services described in the </w:t>
            </w:r>
            <w:proofErr w:type="gramStart"/>
            <w:r>
              <w:rPr>
                <w:rFonts w:asciiTheme="minorHAnsi" w:hAnsiTheme="minorHAnsi"/>
                <w:sz w:val="22"/>
                <w:szCs w:val="22"/>
              </w:rPr>
              <w:t>proposal, and</w:t>
            </w:r>
            <w:proofErr w:type="gramEnd"/>
            <w:r>
              <w:rPr>
                <w:rFonts w:asciiTheme="minorHAnsi" w:hAnsiTheme="minorHAnsi"/>
                <w:sz w:val="22"/>
                <w:szCs w:val="22"/>
              </w:rPr>
              <w:t xml:space="preserve"> provides evidence that these funds are sustainable.</w:t>
            </w:r>
          </w:p>
          <w:p w14:paraId="18933982" w14:textId="77777777" w:rsidR="00D55C6F" w:rsidRPr="007E724B" w:rsidRDefault="00D55C6F" w:rsidP="00FF515F">
            <w:pPr>
              <w:pStyle w:val="ListParagraph"/>
              <w:numPr>
                <w:ilvl w:val="0"/>
                <w:numId w:val="18"/>
              </w:numPr>
              <w:rPr>
                <w:rFonts w:asciiTheme="minorHAnsi" w:hAnsiTheme="minorHAnsi"/>
                <w:b/>
                <w:sz w:val="22"/>
                <w:szCs w:val="22"/>
              </w:rPr>
            </w:pPr>
            <w:r>
              <w:rPr>
                <w:rFonts w:asciiTheme="minorHAnsi" w:hAnsiTheme="minorHAnsi"/>
                <w:sz w:val="22"/>
                <w:szCs w:val="22"/>
              </w:rPr>
              <w:t>The applicant demonstrates the capability to meet program expenses in advance of reimbursement.</w:t>
            </w:r>
          </w:p>
          <w:p w14:paraId="6311FB27" w14:textId="77777777" w:rsidR="00D55C6F" w:rsidRPr="00674317" w:rsidRDefault="00D55C6F" w:rsidP="00FF515F">
            <w:pPr>
              <w:rPr>
                <w:rFonts w:asciiTheme="minorHAnsi" w:hAnsiTheme="minorHAnsi"/>
                <w:b/>
                <w:caps/>
                <w:sz w:val="22"/>
                <w:szCs w:val="22"/>
              </w:rPr>
            </w:pPr>
          </w:p>
        </w:tc>
      </w:tr>
      <w:tr w:rsidR="00D55C6F" w14:paraId="65155D94" w14:textId="77777777" w:rsidTr="00FF515F">
        <w:tc>
          <w:tcPr>
            <w:tcW w:w="10296" w:type="dxa"/>
          </w:tcPr>
          <w:p w14:paraId="0F5FB0FC" w14:textId="77777777" w:rsidR="00D55C6F" w:rsidRPr="0075561F" w:rsidRDefault="00D55C6F" w:rsidP="00FF515F">
            <w:pPr>
              <w:rPr>
                <w:rFonts w:asciiTheme="minorHAnsi" w:hAnsiTheme="minorHAnsi"/>
                <w:b/>
                <w:szCs w:val="22"/>
              </w:rPr>
            </w:pPr>
            <w:r w:rsidRPr="0075561F">
              <w:rPr>
                <w:rFonts w:asciiTheme="minorHAnsi" w:hAnsiTheme="minorHAnsi"/>
                <w:b/>
                <w:szCs w:val="22"/>
              </w:rPr>
              <w:lastRenderedPageBreak/>
              <w:t xml:space="preserve">Total = </w:t>
            </w:r>
            <w:r w:rsidRPr="00391141">
              <w:rPr>
                <w:rFonts w:asciiTheme="minorHAnsi" w:hAnsiTheme="minorHAnsi"/>
                <w:b/>
                <w:szCs w:val="22"/>
              </w:rPr>
              <w:t>100 points (plus 5 bonus points)</w:t>
            </w:r>
          </w:p>
        </w:tc>
      </w:tr>
    </w:tbl>
    <w:p w14:paraId="0EF4E359" w14:textId="584D18F2" w:rsidR="009253B3" w:rsidRDefault="009253B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3B15F15E" w14:textId="77777777" w:rsidTr="000679B8">
        <w:tc>
          <w:tcPr>
            <w:tcW w:w="10075" w:type="dxa"/>
            <w:shd w:val="clear" w:color="auto" w:fill="95B3D7"/>
          </w:tcPr>
          <w:p w14:paraId="63C29689" w14:textId="5413B33C" w:rsidR="000379D8" w:rsidRPr="000379D8" w:rsidRDefault="00AA70DF" w:rsidP="00CD16EE">
            <w:pPr>
              <w:pStyle w:val="ListParagraph"/>
              <w:numPr>
                <w:ilvl w:val="0"/>
                <w:numId w:val="5"/>
              </w:numPr>
              <w:jc w:val="center"/>
              <w:rPr>
                <w:rFonts w:asciiTheme="minorHAnsi" w:hAnsiTheme="minorHAnsi"/>
                <w:sz w:val="28"/>
                <w:szCs w:val="22"/>
              </w:rPr>
            </w:pPr>
            <w:r>
              <w:rPr>
                <w:rFonts w:asciiTheme="minorHAnsi" w:hAnsiTheme="minorHAnsi"/>
                <w:b/>
                <w:sz w:val="28"/>
                <w:szCs w:val="22"/>
              </w:rPr>
              <w:t xml:space="preserve">Completed Application </w:t>
            </w:r>
            <w:r w:rsidR="0005208B">
              <w:rPr>
                <w:rFonts w:asciiTheme="minorHAnsi" w:hAnsiTheme="minorHAnsi"/>
                <w:b/>
                <w:sz w:val="28"/>
                <w:szCs w:val="22"/>
              </w:rPr>
              <w:t>Requirements</w:t>
            </w:r>
          </w:p>
        </w:tc>
      </w:tr>
    </w:tbl>
    <w:p w14:paraId="53D976B1" w14:textId="77777777" w:rsidR="00A917C3" w:rsidRDefault="00A917C3" w:rsidP="00A917C3">
      <w:pPr>
        <w:rPr>
          <w:rFonts w:asciiTheme="minorHAnsi" w:hAnsiTheme="minorHAnsi"/>
          <w:sz w:val="22"/>
          <w:szCs w:val="22"/>
        </w:rPr>
      </w:pPr>
    </w:p>
    <w:p w14:paraId="7E0E8EF2" w14:textId="77777777" w:rsidR="00BB5AAF" w:rsidRPr="0006586D" w:rsidRDefault="00BB5AAF" w:rsidP="00BB5AAF">
      <w:pPr>
        <w:rPr>
          <w:rFonts w:asciiTheme="minorHAnsi" w:hAnsiTheme="minorHAnsi"/>
          <w:b/>
          <w:sz w:val="22"/>
          <w:szCs w:val="22"/>
        </w:rPr>
      </w:pPr>
      <w:r>
        <w:rPr>
          <w:rFonts w:asciiTheme="minorHAnsi" w:hAnsiTheme="minorHAnsi"/>
          <w:b/>
          <w:sz w:val="22"/>
          <w:szCs w:val="22"/>
        </w:rPr>
        <w:t>AT APPLICATION SUBMITTAL</w:t>
      </w:r>
    </w:p>
    <w:p w14:paraId="0F8ECA62" w14:textId="77777777" w:rsidR="00BB5AAF" w:rsidRPr="009F2F4A" w:rsidRDefault="00BB5AAF" w:rsidP="00BB5AAF">
      <w:pPr>
        <w:rPr>
          <w:rFonts w:asciiTheme="minorHAnsi" w:hAnsiTheme="minorHAnsi"/>
          <w:sz w:val="22"/>
          <w:szCs w:val="22"/>
        </w:rPr>
      </w:pPr>
      <w:r w:rsidRPr="00537915">
        <w:rPr>
          <w:rFonts w:asciiTheme="minorHAnsi" w:hAnsiTheme="minorHAnsi"/>
          <w:sz w:val="22"/>
          <w:szCs w:val="22"/>
        </w:rPr>
        <w:t xml:space="preserve">To be </w:t>
      </w:r>
      <w:r w:rsidRPr="009F2F4A">
        <w:rPr>
          <w:rFonts w:asciiTheme="minorHAnsi" w:hAnsiTheme="minorHAnsi"/>
          <w:sz w:val="22"/>
          <w:szCs w:val="22"/>
        </w:rPr>
        <w:t xml:space="preserve">considered Complete, your application packet </w:t>
      </w:r>
      <w:r w:rsidRPr="009F2F4A">
        <w:rPr>
          <w:rFonts w:asciiTheme="minorHAnsi" w:hAnsiTheme="minorHAnsi"/>
          <w:sz w:val="22"/>
          <w:szCs w:val="22"/>
          <w:u w:val="single"/>
        </w:rPr>
        <w:t>must</w:t>
      </w:r>
      <w:r w:rsidRPr="009F2F4A">
        <w:rPr>
          <w:rFonts w:asciiTheme="minorHAnsi" w:hAnsiTheme="minorHAnsi"/>
          <w:sz w:val="22"/>
          <w:szCs w:val="22"/>
        </w:rPr>
        <w:t xml:space="preserve"> include </w:t>
      </w:r>
      <w:proofErr w:type="gramStart"/>
      <w:r w:rsidRPr="009F2F4A">
        <w:rPr>
          <w:rFonts w:asciiTheme="minorHAnsi" w:hAnsiTheme="minorHAnsi"/>
          <w:sz w:val="22"/>
          <w:szCs w:val="22"/>
        </w:rPr>
        <w:t>all of</w:t>
      </w:r>
      <w:proofErr w:type="gramEnd"/>
      <w:r w:rsidRPr="009F2F4A">
        <w:rPr>
          <w:rFonts w:asciiTheme="minorHAnsi" w:hAnsiTheme="minorHAnsi"/>
          <w:sz w:val="22"/>
          <w:szCs w:val="22"/>
        </w:rPr>
        <w:t xml:space="preserve"> the following items </w:t>
      </w:r>
      <w:r w:rsidRPr="009F2F4A">
        <w:rPr>
          <w:rFonts w:asciiTheme="minorHAnsi" w:hAnsiTheme="minorHAnsi"/>
          <w:b/>
          <w:bCs/>
          <w:sz w:val="22"/>
          <w:szCs w:val="22"/>
        </w:rPr>
        <w:t xml:space="preserve">for each project applied for </w:t>
      </w:r>
      <w:r w:rsidRPr="009F2F4A">
        <w:rPr>
          <w:rFonts w:asciiTheme="minorHAnsi" w:hAnsiTheme="minorHAnsi"/>
          <w:sz w:val="22"/>
          <w:szCs w:val="22"/>
        </w:rPr>
        <w:t xml:space="preserve">or the application may be deemed incomplete and may not be rated. </w:t>
      </w:r>
    </w:p>
    <w:p w14:paraId="73F6DDCD" w14:textId="77777777" w:rsidR="00BB5AAF" w:rsidRPr="009F2F4A" w:rsidRDefault="00BB5AAF" w:rsidP="00BB5AAF">
      <w:pPr>
        <w:rPr>
          <w:rFonts w:asciiTheme="minorHAnsi" w:hAnsiTheme="minorHAnsi"/>
          <w:sz w:val="22"/>
          <w:szCs w:val="22"/>
        </w:rPr>
      </w:pPr>
    </w:p>
    <w:p w14:paraId="60A7F742"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 xml:space="preserve">A completed and signed two-page Application Cover Sheet (Attachment 2). </w:t>
      </w:r>
    </w:p>
    <w:p w14:paraId="26C58D7F"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 xml:space="preserve">A completed Narrative response (see Sections II &amp; III for instructions). </w:t>
      </w:r>
    </w:p>
    <w:p w14:paraId="03D217E8"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 xml:space="preserve">A completed Proposed Program Budget (Attachment 3). </w:t>
      </w:r>
    </w:p>
    <w:p w14:paraId="2DEBDFCC"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 xml:space="preserve">A completed Proposed Personnel Detail Budget (Attachment 4). </w:t>
      </w:r>
    </w:p>
    <w:p w14:paraId="4CF557A5" w14:textId="375AA773" w:rsidR="00BB5AAF" w:rsidRPr="009F2F4A" w:rsidRDefault="00BB5AAF" w:rsidP="00BB5AAF">
      <w:pPr>
        <w:pStyle w:val="ListParagraph"/>
        <w:rPr>
          <w:rFonts w:asciiTheme="minorHAnsi" w:hAnsiTheme="minorHAnsi"/>
          <w:sz w:val="22"/>
          <w:szCs w:val="22"/>
        </w:rPr>
      </w:pPr>
      <w:r w:rsidRPr="009F2F4A">
        <w:rPr>
          <w:rFonts w:asciiTheme="minorHAnsi" w:hAnsiTheme="minorHAnsi"/>
          <w:sz w:val="22"/>
          <w:szCs w:val="22"/>
        </w:rPr>
        <w:t xml:space="preserve">Roster of your agency’s current Board of Directors. </w:t>
      </w:r>
      <w:r w:rsidRPr="009F2F4A">
        <w:rPr>
          <w:rFonts w:asciiTheme="minorHAnsi" w:hAnsiTheme="minorHAnsi" w:cstheme="minorHAnsi"/>
          <w:sz w:val="22"/>
          <w:szCs w:val="22"/>
        </w:rPr>
        <w:t>If your organization does not have a Board of Directors, please submit a roster of your comparable management or leadership team individuals.  Rosters should include first and last names, and any Board or leadership team title and/or role they hold (e.g. Treasurer, Chair, etc.)</w:t>
      </w:r>
    </w:p>
    <w:p w14:paraId="7B303A2B"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Minutes from your agency’s last three Board of Directors meetings.</w:t>
      </w:r>
    </w:p>
    <w:p w14:paraId="04346CAD"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Current verification of nonprofit status or evidence of incorporation or status as a legal entity. Your agency must have a federal tax identification number/employer identification number.</w:t>
      </w:r>
    </w:p>
    <w:p w14:paraId="6A39CF6F"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u w:val="single"/>
        </w:rPr>
        <w:t>If</w:t>
      </w:r>
      <w:r w:rsidRPr="009F2F4A">
        <w:rPr>
          <w:rFonts w:asciiTheme="minorHAnsi" w:hAnsiTheme="minorHAnsi"/>
          <w:sz w:val="22"/>
          <w:szCs w:val="22"/>
        </w:rPr>
        <w:t xml:space="preserve"> your agency has an approved indirect rate, a copy of proof that the rate is approved by an appropriate federal agency or another entity.</w:t>
      </w:r>
    </w:p>
    <w:p w14:paraId="46D7C411" w14:textId="77777777" w:rsidR="00BB5AAF" w:rsidRDefault="00BB5AAF" w:rsidP="00BB5AAF">
      <w:pPr>
        <w:pStyle w:val="ListParagraph"/>
        <w:numPr>
          <w:ilvl w:val="0"/>
          <w:numId w:val="19"/>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to provide any </w:t>
      </w:r>
      <w:r>
        <w:rPr>
          <w:rFonts w:asciiTheme="minorHAnsi" w:hAnsiTheme="minorHAnsi"/>
          <w:sz w:val="22"/>
          <w:szCs w:val="22"/>
          <w:u w:val="single"/>
        </w:rPr>
        <w:t>new</w:t>
      </w:r>
      <w:r>
        <w:rPr>
          <w:rFonts w:asciiTheme="minorHAnsi" w:hAnsiTheme="minorHAnsi"/>
          <w:sz w:val="22"/>
          <w:szCs w:val="22"/>
        </w:rPr>
        <w:t xml:space="preserve"> (for your agency) services, attach a start-up timeline for each service.</w:t>
      </w:r>
    </w:p>
    <w:p w14:paraId="5E89ABD9" w14:textId="77777777" w:rsidR="00BB5AAF" w:rsidRDefault="00BB5AAF" w:rsidP="00BB5AAF">
      <w:pPr>
        <w:pStyle w:val="ListParagraph"/>
        <w:numPr>
          <w:ilvl w:val="0"/>
          <w:numId w:val="19"/>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a significant collaboration or subcontract with another agency, attach a signed letter of intent or collaboration from that agency’s Director or other authorized representative.</w:t>
      </w:r>
    </w:p>
    <w:p w14:paraId="62927E58" w14:textId="77777777" w:rsidR="00BB5AAF" w:rsidRPr="005B6642" w:rsidRDefault="00BB5AAF" w:rsidP="00BB5AAF">
      <w:pPr>
        <w:ind w:left="360"/>
        <w:rPr>
          <w:rFonts w:asciiTheme="minorHAnsi" w:hAnsiTheme="minorHAnsi"/>
          <w:sz w:val="22"/>
          <w:szCs w:val="22"/>
        </w:rPr>
      </w:pPr>
    </w:p>
    <w:p w14:paraId="2905DFFE" w14:textId="77777777" w:rsidR="00BB5AAF" w:rsidRDefault="00BB5AAF" w:rsidP="00BB5AAF">
      <w:pPr>
        <w:rPr>
          <w:rFonts w:asciiTheme="minorHAnsi" w:hAnsiTheme="minorHAnsi"/>
          <w:b/>
          <w:sz w:val="22"/>
          <w:szCs w:val="22"/>
        </w:rPr>
      </w:pPr>
      <w:r>
        <w:rPr>
          <w:rFonts w:asciiTheme="minorHAnsi" w:hAnsiTheme="minorHAnsi"/>
          <w:b/>
          <w:sz w:val="22"/>
          <w:szCs w:val="22"/>
        </w:rPr>
        <w:t xml:space="preserve">AFTER MINIMUM ELIGIBILITY </w:t>
      </w:r>
      <w:r w:rsidRPr="00537915">
        <w:rPr>
          <w:rFonts w:asciiTheme="minorHAnsi" w:hAnsiTheme="minorHAnsi"/>
          <w:b/>
          <w:sz w:val="22"/>
          <w:szCs w:val="22"/>
        </w:rPr>
        <w:t>SCREENING AND DETERMINATION OF A COMPLETED APPLICATION</w:t>
      </w:r>
      <w:r>
        <w:rPr>
          <w:rFonts w:asciiTheme="minorHAnsi" w:hAnsiTheme="minorHAnsi"/>
          <w:b/>
          <w:sz w:val="22"/>
          <w:szCs w:val="22"/>
        </w:rPr>
        <w:t xml:space="preserve"> </w:t>
      </w:r>
    </w:p>
    <w:p w14:paraId="616EEDEF" w14:textId="77777777" w:rsidR="00BB5AAF" w:rsidRDefault="00BB5AAF" w:rsidP="00BB5AAF">
      <w:pPr>
        <w:rPr>
          <w:rFonts w:asciiTheme="minorHAnsi" w:hAnsiTheme="minorHAnsi"/>
          <w:sz w:val="22"/>
          <w:szCs w:val="22"/>
        </w:rPr>
      </w:pPr>
      <w:r w:rsidRPr="07B7C149">
        <w:rPr>
          <w:rFonts w:asciiTheme="minorHAnsi" w:hAnsiTheme="minorHAnsi"/>
          <w:sz w:val="22"/>
          <w:szCs w:val="22"/>
        </w:rPr>
        <w:t xml:space="preserve">If HSD does not already have them on file, any or </w:t>
      </w:r>
      <w:proofErr w:type="gramStart"/>
      <w:r w:rsidRPr="07B7C149">
        <w:rPr>
          <w:rFonts w:asciiTheme="minorHAnsi" w:hAnsiTheme="minorHAnsi"/>
          <w:sz w:val="22"/>
          <w:szCs w:val="22"/>
        </w:rPr>
        <w:t>all of</w:t>
      </w:r>
      <w:proofErr w:type="gramEnd"/>
      <w:r w:rsidRPr="07B7C149">
        <w:rPr>
          <w:rFonts w:asciiTheme="minorHAnsi" w:hAnsiTheme="minorHAnsi"/>
          <w:sz w:val="22"/>
          <w:szCs w:val="22"/>
        </w:rPr>
        <w:t xml:space="preserve"> the following documents may be requested after applications have been determined eligible for </w:t>
      </w:r>
      <w:r w:rsidRPr="009F2F4A">
        <w:rPr>
          <w:rFonts w:asciiTheme="minorHAnsi" w:hAnsiTheme="minorHAnsi"/>
          <w:sz w:val="22"/>
          <w:szCs w:val="22"/>
        </w:rPr>
        <w:t>review and rating. Agencies have four (4) business days from the date of written request to provide requested documents to the RFP coordinator:</w:t>
      </w:r>
    </w:p>
    <w:p w14:paraId="77AAE1C8" w14:textId="77777777" w:rsidR="00BB5AAF" w:rsidRPr="00BF110A" w:rsidRDefault="00BB5AAF" w:rsidP="00BB5AAF">
      <w:pPr>
        <w:rPr>
          <w:rFonts w:asciiTheme="minorHAnsi" w:hAnsiTheme="minorHAnsi"/>
          <w:sz w:val="22"/>
          <w:szCs w:val="22"/>
        </w:rPr>
      </w:pPr>
    </w:p>
    <w:p w14:paraId="71A4AE70" w14:textId="77777777" w:rsidR="00BB5AAF" w:rsidRPr="005F519D" w:rsidRDefault="00BB5AAF" w:rsidP="00BB5AAF">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 xml:space="preserve">A copy of the agency’s current fiscal year’s financial statements reports, consisting of the Balance </w:t>
      </w:r>
      <w:r w:rsidRPr="3CB4CE46">
        <w:rPr>
          <w:rFonts w:asciiTheme="minorHAnsi" w:hAnsiTheme="minorHAnsi"/>
          <w:sz w:val="22"/>
          <w:szCs w:val="22"/>
        </w:rPr>
        <w:t>Sheet</w:t>
      </w:r>
      <w:r w:rsidRPr="005F519D">
        <w:rPr>
          <w:rFonts w:asciiTheme="minorHAnsi" w:hAnsiTheme="minorHAnsi"/>
          <w:sz w:val="22"/>
          <w:szCs w:val="22"/>
        </w:rPr>
        <w:t xml:space="preserve">, Income Statement and Statement of Cash Flows, certified by the agency’s CFO, Finance Officer, or Board Treasurer. </w:t>
      </w:r>
    </w:p>
    <w:p w14:paraId="55C4F765" w14:textId="77777777" w:rsidR="00BB5AAF" w:rsidRPr="005F519D" w:rsidRDefault="00BB5AAF" w:rsidP="00BB5AAF">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A copy of the agency’s most recent audit report.</w:t>
      </w:r>
    </w:p>
    <w:p w14:paraId="0053CF83" w14:textId="77777777" w:rsidR="00BB5AAF" w:rsidRDefault="00BB5AAF" w:rsidP="00BB5AAF">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 xml:space="preserve">A copy of the agency’s most recent fiscal year-ending Form 990 report. </w:t>
      </w:r>
      <w:bookmarkStart w:id="4" w:name="_GoBack"/>
      <w:bookmarkEnd w:id="4"/>
    </w:p>
    <w:p w14:paraId="2A4C84B2" w14:textId="77777777" w:rsidR="00BB5AAF" w:rsidRPr="005F519D" w:rsidRDefault="00BB5AAF" w:rsidP="00BB5AAF">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A current</w:t>
      </w:r>
      <w:r>
        <w:rPr>
          <w:rFonts w:asciiTheme="minorHAnsi" w:hAnsiTheme="minorHAnsi"/>
          <w:sz w:val="22"/>
          <w:szCs w:val="22"/>
        </w:rPr>
        <w:t xml:space="preserve"> </w:t>
      </w:r>
      <w:r w:rsidRPr="005F519D">
        <w:rPr>
          <w:rFonts w:asciiTheme="minorHAnsi" w:hAnsiTheme="minorHAnsi"/>
          <w:sz w:val="22"/>
          <w:szCs w:val="22"/>
        </w:rPr>
        <w:t>certificate of commercial liability insurance. Note: if selected to receive funding, the agency’s insurance must conform to MASA requirements at the start of the contract.</w:t>
      </w:r>
    </w:p>
    <w:p w14:paraId="7E7D9060" w14:textId="77777777" w:rsidR="009253B3" w:rsidRPr="00A917C3" w:rsidRDefault="009253B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77DA4099" w14:textId="77777777" w:rsidTr="000679B8">
        <w:tc>
          <w:tcPr>
            <w:tcW w:w="10075" w:type="dxa"/>
            <w:shd w:val="clear" w:color="auto" w:fill="95B3D7"/>
          </w:tcPr>
          <w:p w14:paraId="3218AE0F" w14:textId="77777777" w:rsidR="000379D8" w:rsidRPr="000379D8" w:rsidRDefault="000379D8" w:rsidP="00CD16EE">
            <w:pPr>
              <w:pStyle w:val="ListParagraph"/>
              <w:numPr>
                <w:ilvl w:val="0"/>
                <w:numId w:val="5"/>
              </w:numPr>
              <w:jc w:val="center"/>
              <w:rPr>
                <w:rFonts w:asciiTheme="minorHAnsi" w:hAnsiTheme="minorHAnsi"/>
                <w:sz w:val="28"/>
                <w:szCs w:val="22"/>
              </w:rPr>
            </w:pPr>
            <w:r w:rsidRPr="000379D8">
              <w:rPr>
                <w:rFonts w:asciiTheme="minorHAnsi" w:hAnsiTheme="minorHAnsi"/>
                <w:b/>
                <w:sz w:val="28"/>
                <w:szCs w:val="22"/>
              </w:rPr>
              <w:t>List of Attachments &amp; Related Materials</w:t>
            </w:r>
          </w:p>
        </w:tc>
      </w:tr>
    </w:tbl>
    <w:p w14:paraId="0AED34E8" w14:textId="77777777" w:rsidR="00A917C3" w:rsidRDefault="00A917C3" w:rsidP="00A917C3">
      <w:pPr>
        <w:rPr>
          <w:rFonts w:asciiTheme="minorHAnsi" w:hAnsiTheme="minorHAnsi"/>
          <w:sz w:val="22"/>
          <w:szCs w:val="22"/>
        </w:rPr>
      </w:pPr>
    </w:p>
    <w:p w14:paraId="713B3AA7" w14:textId="77777777" w:rsidR="00BB5AAF" w:rsidRDefault="00BB5AAF" w:rsidP="00BB5AAF">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p>
    <w:p w14:paraId="0845FFC6" w14:textId="77777777" w:rsidR="00BB5AAF" w:rsidRDefault="00BB5AAF" w:rsidP="00BB5AAF">
      <w:pPr>
        <w:tabs>
          <w:tab w:val="left" w:pos="1620"/>
        </w:tabs>
        <w:rPr>
          <w:rFonts w:asciiTheme="minorHAnsi" w:hAnsiTheme="minorHAnsi"/>
          <w:sz w:val="22"/>
          <w:szCs w:val="22"/>
        </w:rPr>
      </w:pPr>
      <w:r>
        <w:rPr>
          <w:rFonts w:asciiTheme="minorHAnsi" w:hAnsiTheme="minorHAnsi"/>
          <w:sz w:val="22"/>
          <w:szCs w:val="22"/>
        </w:rPr>
        <w:t>Attachment 2:</w:t>
      </w:r>
      <w:r>
        <w:rPr>
          <w:rFonts w:asciiTheme="minorHAnsi" w:hAnsiTheme="minorHAnsi"/>
          <w:sz w:val="22"/>
          <w:szCs w:val="22"/>
        </w:rPr>
        <w:tab/>
        <w:t>Application Cover Sheet</w:t>
      </w:r>
    </w:p>
    <w:p w14:paraId="00720003" w14:textId="77777777" w:rsidR="00BB5AAF" w:rsidRDefault="00BB5AAF" w:rsidP="00BB5AAF">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14:paraId="30772598" w14:textId="77777777" w:rsidR="00BB5AAF" w:rsidRDefault="00BB5AAF" w:rsidP="00BB5AAF">
      <w:pPr>
        <w:tabs>
          <w:tab w:val="left" w:pos="1620"/>
        </w:tabs>
        <w:rPr>
          <w:rFonts w:asciiTheme="minorHAnsi" w:hAnsiTheme="minorHAnsi"/>
          <w:sz w:val="22"/>
          <w:szCs w:val="22"/>
        </w:rPr>
        <w:sectPr w:rsidR="00BB5AAF" w:rsidSect="00A60448">
          <w:headerReference w:type="default" r:id="rId25"/>
          <w:footerReference w:type="default" r:id="rId26"/>
          <w:pgSz w:w="12240" w:h="15840" w:code="1"/>
          <w:pgMar w:top="720" w:right="1080" w:bottom="720" w:left="1080" w:header="720" w:footer="432" w:gutter="0"/>
          <w:cols w:space="720"/>
          <w:docGrid w:linePitch="360"/>
        </w:sectPr>
      </w:pPr>
      <w:r>
        <w:rPr>
          <w:rFonts w:asciiTheme="minorHAnsi" w:hAnsiTheme="minorHAnsi"/>
          <w:sz w:val="22"/>
          <w:szCs w:val="22"/>
        </w:rPr>
        <w:t>Attachment 4:</w:t>
      </w:r>
      <w:r>
        <w:rPr>
          <w:rFonts w:asciiTheme="minorHAnsi" w:hAnsiTheme="minorHAnsi"/>
          <w:sz w:val="22"/>
          <w:szCs w:val="22"/>
        </w:rPr>
        <w:tab/>
        <w:t>Proposed Personnel Detail Budget</w:t>
      </w:r>
    </w:p>
    <w:p w14:paraId="3B6176F0" w14:textId="77777777" w:rsidR="00623A42" w:rsidRDefault="00623A42">
      <w:pPr>
        <w:rPr>
          <w:rFonts w:asciiTheme="minorHAnsi" w:hAnsiTheme="minorHAnsi"/>
          <w:sz w:val="22"/>
          <w:szCs w:val="22"/>
        </w:rPr>
      </w:pPr>
    </w:p>
    <w:p w14:paraId="74A6903B" w14:textId="77777777" w:rsidR="00BB5AAF" w:rsidRPr="009F2F4A" w:rsidRDefault="00BB5AAF" w:rsidP="00BB5AAF">
      <w:pPr>
        <w:jc w:val="center"/>
        <w:rPr>
          <w:rFonts w:asciiTheme="minorHAnsi" w:hAnsiTheme="minorHAnsi"/>
          <w:b/>
          <w:bCs/>
        </w:rPr>
      </w:pPr>
      <w:r w:rsidRPr="009F2F4A">
        <w:rPr>
          <w:rFonts w:asciiTheme="minorHAnsi" w:hAnsiTheme="minorHAnsi"/>
          <w:b/>
          <w:bCs/>
        </w:rPr>
        <w:t>2020 Homeless Investments to Serve American Indians and Alaska Natives RFP</w:t>
      </w:r>
    </w:p>
    <w:p w14:paraId="34F82670" w14:textId="77777777" w:rsidR="00BB5AAF" w:rsidRPr="009F2F4A" w:rsidRDefault="00BB5AAF" w:rsidP="00BB5AAF">
      <w:pPr>
        <w:jc w:val="center"/>
        <w:rPr>
          <w:rFonts w:asciiTheme="minorHAnsi" w:hAnsiTheme="minorHAnsi"/>
        </w:rPr>
      </w:pPr>
      <w:r w:rsidRPr="009F2F4A">
        <w:rPr>
          <w:rFonts w:asciiTheme="minorHAnsi" w:hAnsiTheme="minorHAnsi"/>
          <w:b/>
        </w:rPr>
        <w:t>Application Checklist</w:t>
      </w:r>
    </w:p>
    <w:p w14:paraId="2EE76C08" w14:textId="77777777" w:rsidR="00BB5AAF" w:rsidRPr="009F2F4A" w:rsidRDefault="00BB5AAF" w:rsidP="00BB5AAF">
      <w:pPr>
        <w:jc w:val="center"/>
        <w:rPr>
          <w:rFonts w:asciiTheme="minorHAnsi" w:hAnsiTheme="minorHAnsi"/>
          <w:sz w:val="22"/>
          <w:szCs w:val="22"/>
        </w:rPr>
      </w:pPr>
    </w:p>
    <w:p w14:paraId="7F284479" w14:textId="77777777" w:rsidR="00BB5AAF" w:rsidRPr="009F2F4A" w:rsidRDefault="00BB5AAF" w:rsidP="00BB5AAF">
      <w:pPr>
        <w:rPr>
          <w:rFonts w:asciiTheme="minorHAnsi" w:hAnsiTheme="minorHAnsi"/>
          <w:sz w:val="22"/>
          <w:szCs w:val="22"/>
        </w:rPr>
      </w:pPr>
      <w:r w:rsidRPr="009F2F4A">
        <w:rPr>
          <w:rFonts w:asciiTheme="minorHAnsi" w:hAnsiTheme="minorHAnsi"/>
          <w:sz w:val="22"/>
          <w:szCs w:val="22"/>
        </w:rPr>
        <w:t>This checklist is to help you ensure your application is complete prior to submission. Please do not submit this form with your application.</w:t>
      </w:r>
    </w:p>
    <w:p w14:paraId="46D7C06E" w14:textId="77777777" w:rsidR="00BB5AAF" w:rsidRPr="009F2F4A" w:rsidRDefault="00BB5AAF" w:rsidP="00BB5AAF">
      <w:pPr>
        <w:rPr>
          <w:rFonts w:asciiTheme="minorHAnsi" w:hAnsiTheme="minorHAnsi"/>
          <w:sz w:val="22"/>
          <w:szCs w:val="22"/>
        </w:rPr>
      </w:pPr>
    </w:p>
    <w:p w14:paraId="5DFE1A25" w14:textId="77777777" w:rsidR="00BB5AAF" w:rsidRPr="009F2F4A" w:rsidRDefault="00BB5AAF" w:rsidP="00BB5AAF">
      <w:pPr>
        <w:rPr>
          <w:rFonts w:asciiTheme="minorHAnsi" w:hAnsiTheme="minorHAnsi"/>
          <w:b/>
          <w:caps/>
          <w:szCs w:val="22"/>
        </w:rPr>
      </w:pPr>
      <w:r w:rsidRPr="009F2F4A">
        <w:rPr>
          <w:rFonts w:asciiTheme="minorHAnsi" w:hAnsiTheme="minorHAnsi"/>
          <w:b/>
          <w:caps/>
          <w:szCs w:val="22"/>
        </w:rPr>
        <w:t>Have you….</w:t>
      </w:r>
    </w:p>
    <w:p w14:paraId="783DE3A4" w14:textId="77777777" w:rsidR="00BB5AAF" w:rsidRPr="009F2F4A" w:rsidRDefault="00BB5AAF" w:rsidP="00BB5AAF">
      <w:pPr>
        <w:rPr>
          <w:rFonts w:asciiTheme="minorHAnsi" w:hAnsiTheme="minorHAnsi"/>
          <w:b/>
          <w:caps/>
          <w:szCs w:val="22"/>
        </w:rPr>
      </w:pPr>
    </w:p>
    <w:p w14:paraId="7953017C" w14:textId="77777777" w:rsidR="00BB5AAF" w:rsidRPr="009F2F4A" w:rsidRDefault="00BB5AAF" w:rsidP="00BB5AAF">
      <w:pPr>
        <w:tabs>
          <w:tab w:val="left" w:pos="360"/>
        </w:tabs>
        <w:rPr>
          <w:rFonts w:asciiTheme="minorHAnsi" w:hAnsiTheme="minorHAnsi"/>
          <w:b/>
          <w:sz w:val="22"/>
          <w:szCs w:val="22"/>
        </w:rPr>
      </w:pPr>
      <w:r w:rsidRPr="009F2F4A">
        <w:rPr>
          <w:rFonts w:asciiTheme="minorHAnsi" w:hAnsiTheme="minorHAnsi"/>
          <w:sz w:val="22"/>
          <w:szCs w:val="22"/>
        </w:rPr>
        <w:fldChar w:fldCharType="begin">
          <w:ffData>
            <w:name w:val="Check1"/>
            <w:enabled/>
            <w:calcOnExit w:val="0"/>
            <w:checkBox>
              <w:sizeAuto/>
              <w:default w:val="0"/>
            </w:checkBox>
          </w:ffData>
        </w:fldChar>
      </w:r>
      <w:r w:rsidRPr="009F2F4A">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F2F4A">
        <w:rPr>
          <w:rFonts w:asciiTheme="minorHAnsi" w:hAnsiTheme="minorHAnsi"/>
          <w:sz w:val="22"/>
          <w:szCs w:val="22"/>
        </w:rPr>
        <w:fldChar w:fldCharType="end"/>
      </w:r>
      <w:r w:rsidRPr="009F2F4A">
        <w:rPr>
          <w:rFonts w:asciiTheme="minorHAnsi" w:hAnsiTheme="minorHAnsi"/>
          <w:b/>
          <w:sz w:val="22"/>
          <w:szCs w:val="22"/>
        </w:rPr>
        <w:tab/>
        <w:t xml:space="preserve">Read and understood the following additional documents found on the </w:t>
      </w:r>
      <w:hyperlink r:id="rId27" w:history="1">
        <w:r w:rsidRPr="009F2F4A">
          <w:rPr>
            <w:rStyle w:val="Hyperlink"/>
            <w:rFonts w:asciiTheme="minorHAnsi" w:hAnsiTheme="minorHAnsi"/>
            <w:sz w:val="22"/>
            <w:szCs w:val="22"/>
          </w:rPr>
          <w:t>Funding Opportunities Webpage</w:t>
        </w:r>
      </w:hyperlink>
      <w:r w:rsidRPr="009F2F4A">
        <w:rPr>
          <w:rFonts w:asciiTheme="minorHAnsi" w:hAnsiTheme="minorHAnsi"/>
          <w:b/>
          <w:sz w:val="22"/>
          <w:szCs w:val="22"/>
        </w:rPr>
        <w:t>?</w:t>
      </w:r>
    </w:p>
    <w:p w14:paraId="006CFC72" w14:textId="77777777" w:rsidR="00BB5AAF" w:rsidRPr="009F2F4A" w:rsidRDefault="00BB5AAF" w:rsidP="00BB5AAF">
      <w:pPr>
        <w:pStyle w:val="ListParagraph"/>
        <w:rPr>
          <w:rFonts w:asciiTheme="minorHAnsi" w:hAnsiTheme="minorHAnsi"/>
          <w:b/>
          <w:sz w:val="22"/>
          <w:szCs w:val="22"/>
        </w:rPr>
      </w:pPr>
    </w:p>
    <w:bookmarkStart w:id="5" w:name="_Hlk504570783"/>
    <w:p w14:paraId="701D4168" w14:textId="77777777" w:rsidR="00BB5AAF" w:rsidRPr="009F2F4A" w:rsidRDefault="00BB5AAF" w:rsidP="00BB5AAF">
      <w:pPr>
        <w:tabs>
          <w:tab w:val="left" w:pos="1080"/>
        </w:tabs>
        <w:ind w:left="720"/>
        <w:rPr>
          <w:rFonts w:asciiTheme="minorHAnsi" w:hAnsiTheme="minorHAnsi"/>
          <w:sz w:val="22"/>
          <w:szCs w:val="22"/>
        </w:rPr>
      </w:pPr>
      <w:r w:rsidRPr="009F2F4A">
        <w:rPr>
          <w:rFonts w:asciiTheme="minorHAnsi" w:hAnsiTheme="minorHAnsi"/>
          <w:sz w:val="22"/>
          <w:szCs w:val="22"/>
        </w:rPr>
        <w:fldChar w:fldCharType="begin">
          <w:ffData>
            <w:name w:val="Check1"/>
            <w:enabled/>
            <w:calcOnExit w:val="0"/>
            <w:checkBox>
              <w:sizeAuto/>
              <w:default w:val="0"/>
            </w:checkBox>
          </w:ffData>
        </w:fldChar>
      </w:r>
      <w:r w:rsidRPr="009F2F4A">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F2F4A">
        <w:rPr>
          <w:rFonts w:asciiTheme="minorHAnsi" w:hAnsiTheme="minorHAnsi"/>
          <w:sz w:val="22"/>
          <w:szCs w:val="22"/>
        </w:rPr>
        <w:fldChar w:fldCharType="end"/>
      </w:r>
      <w:r w:rsidRPr="009F2F4A">
        <w:rPr>
          <w:rFonts w:asciiTheme="minorHAnsi" w:hAnsiTheme="minorHAnsi"/>
          <w:sz w:val="22"/>
          <w:szCs w:val="22"/>
        </w:rPr>
        <w:tab/>
        <w:t>HSD Agency Minimum Eligibility Requirements</w:t>
      </w:r>
    </w:p>
    <w:p w14:paraId="2D632221" w14:textId="77777777" w:rsidR="00BB5AAF" w:rsidRPr="009F2F4A" w:rsidRDefault="00BB5AAF" w:rsidP="00BB5AAF">
      <w:pPr>
        <w:tabs>
          <w:tab w:val="left" w:pos="1080"/>
        </w:tabs>
        <w:ind w:left="720"/>
        <w:rPr>
          <w:rFonts w:asciiTheme="minorHAnsi" w:hAnsiTheme="minorHAnsi"/>
          <w:sz w:val="22"/>
          <w:szCs w:val="22"/>
        </w:rPr>
      </w:pPr>
      <w:r w:rsidRPr="009F2F4A">
        <w:rPr>
          <w:rFonts w:asciiTheme="minorHAnsi" w:hAnsiTheme="minorHAnsi"/>
          <w:sz w:val="22"/>
          <w:szCs w:val="22"/>
        </w:rPr>
        <w:fldChar w:fldCharType="begin">
          <w:ffData>
            <w:name w:val="Check1"/>
            <w:enabled/>
            <w:calcOnExit w:val="0"/>
            <w:checkBox>
              <w:sizeAuto/>
              <w:default w:val="0"/>
            </w:checkBox>
          </w:ffData>
        </w:fldChar>
      </w:r>
      <w:r w:rsidRPr="009F2F4A">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F2F4A">
        <w:rPr>
          <w:rFonts w:asciiTheme="minorHAnsi" w:hAnsiTheme="minorHAnsi"/>
          <w:sz w:val="22"/>
          <w:szCs w:val="22"/>
        </w:rPr>
        <w:fldChar w:fldCharType="end"/>
      </w:r>
      <w:r w:rsidRPr="009F2F4A">
        <w:rPr>
          <w:rFonts w:asciiTheme="minorHAnsi" w:hAnsiTheme="minorHAnsi"/>
          <w:sz w:val="22"/>
          <w:szCs w:val="22"/>
        </w:rPr>
        <w:tab/>
        <w:t>HSD Client Data and Program Reporting Requirements</w:t>
      </w:r>
    </w:p>
    <w:p w14:paraId="4F2107DB" w14:textId="77777777" w:rsidR="00BB5AAF" w:rsidRPr="009F2F4A" w:rsidRDefault="00BB5AAF" w:rsidP="00BB5AAF">
      <w:pPr>
        <w:tabs>
          <w:tab w:val="left" w:pos="1080"/>
        </w:tabs>
        <w:ind w:left="720"/>
        <w:rPr>
          <w:rFonts w:asciiTheme="minorHAnsi" w:hAnsiTheme="minorHAnsi"/>
          <w:sz w:val="22"/>
          <w:szCs w:val="22"/>
        </w:rPr>
      </w:pPr>
      <w:r w:rsidRPr="009F2F4A">
        <w:rPr>
          <w:rFonts w:asciiTheme="minorHAnsi" w:hAnsiTheme="minorHAnsi"/>
          <w:sz w:val="22"/>
          <w:szCs w:val="22"/>
        </w:rPr>
        <w:fldChar w:fldCharType="begin">
          <w:ffData>
            <w:name w:val="Check1"/>
            <w:enabled/>
            <w:calcOnExit w:val="0"/>
            <w:checkBox>
              <w:sizeAuto/>
              <w:default w:val="0"/>
            </w:checkBox>
          </w:ffData>
        </w:fldChar>
      </w:r>
      <w:r w:rsidRPr="009F2F4A">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F2F4A">
        <w:rPr>
          <w:rFonts w:asciiTheme="minorHAnsi" w:hAnsiTheme="minorHAnsi"/>
          <w:sz w:val="22"/>
          <w:szCs w:val="22"/>
        </w:rPr>
        <w:fldChar w:fldCharType="end"/>
      </w:r>
      <w:r w:rsidRPr="009F2F4A">
        <w:rPr>
          <w:rFonts w:asciiTheme="minorHAnsi" w:hAnsiTheme="minorHAnsi"/>
          <w:sz w:val="22"/>
          <w:szCs w:val="22"/>
        </w:rPr>
        <w:tab/>
        <w:t>HSD Contracting Requirements</w:t>
      </w:r>
    </w:p>
    <w:p w14:paraId="41373B6B" w14:textId="77777777" w:rsidR="00BB5AAF" w:rsidRPr="009F2F4A" w:rsidRDefault="00BB5AAF" w:rsidP="00BB5AAF">
      <w:pPr>
        <w:tabs>
          <w:tab w:val="left" w:pos="1080"/>
        </w:tabs>
        <w:ind w:left="720"/>
        <w:rPr>
          <w:rFonts w:asciiTheme="minorHAnsi" w:hAnsiTheme="minorHAnsi"/>
          <w:sz w:val="22"/>
          <w:szCs w:val="22"/>
        </w:rPr>
      </w:pPr>
      <w:r w:rsidRPr="009F2F4A">
        <w:rPr>
          <w:rFonts w:asciiTheme="minorHAnsi" w:hAnsiTheme="minorHAnsi"/>
          <w:sz w:val="22"/>
          <w:szCs w:val="22"/>
        </w:rPr>
        <w:fldChar w:fldCharType="begin">
          <w:ffData>
            <w:name w:val="Check1"/>
            <w:enabled/>
            <w:calcOnExit w:val="0"/>
            <w:checkBox>
              <w:sizeAuto/>
              <w:default w:val="0"/>
            </w:checkBox>
          </w:ffData>
        </w:fldChar>
      </w:r>
      <w:r w:rsidRPr="009F2F4A">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F2F4A">
        <w:rPr>
          <w:rFonts w:asciiTheme="minorHAnsi" w:hAnsiTheme="minorHAnsi"/>
          <w:sz w:val="22"/>
          <w:szCs w:val="22"/>
        </w:rPr>
        <w:fldChar w:fldCharType="end"/>
      </w:r>
      <w:r w:rsidRPr="009F2F4A">
        <w:rPr>
          <w:rFonts w:asciiTheme="minorHAnsi" w:hAnsiTheme="minorHAnsi"/>
          <w:sz w:val="22"/>
          <w:szCs w:val="22"/>
        </w:rPr>
        <w:tab/>
        <w:t>HSD Fiscal Sponsor Requirements</w:t>
      </w:r>
    </w:p>
    <w:p w14:paraId="7EEF500F" w14:textId="77777777" w:rsidR="00BB5AAF" w:rsidRPr="009F2F4A" w:rsidRDefault="00BB5AAF" w:rsidP="00BB5AAF">
      <w:pPr>
        <w:tabs>
          <w:tab w:val="left" w:pos="1080"/>
        </w:tabs>
        <w:ind w:left="720"/>
        <w:rPr>
          <w:rFonts w:asciiTheme="minorHAnsi" w:hAnsiTheme="minorHAnsi"/>
          <w:sz w:val="22"/>
          <w:szCs w:val="22"/>
        </w:rPr>
      </w:pPr>
      <w:r w:rsidRPr="009F2F4A">
        <w:rPr>
          <w:rFonts w:asciiTheme="minorHAnsi" w:hAnsiTheme="minorHAnsi"/>
          <w:sz w:val="22"/>
          <w:szCs w:val="22"/>
        </w:rPr>
        <w:fldChar w:fldCharType="begin">
          <w:ffData>
            <w:name w:val="Check1"/>
            <w:enabled/>
            <w:calcOnExit w:val="0"/>
            <w:checkBox>
              <w:sizeAuto/>
              <w:default w:val="0"/>
            </w:checkBox>
          </w:ffData>
        </w:fldChar>
      </w:r>
      <w:r w:rsidRPr="009F2F4A">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F2F4A">
        <w:rPr>
          <w:rFonts w:asciiTheme="minorHAnsi" w:hAnsiTheme="minorHAnsi"/>
          <w:sz w:val="22"/>
          <w:szCs w:val="22"/>
        </w:rPr>
        <w:fldChar w:fldCharType="end"/>
      </w:r>
      <w:r w:rsidRPr="009F2F4A">
        <w:rPr>
          <w:rFonts w:asciiTheme="minorHAnsi" w:hAnsiTheme="minorHAnsi"/>
          <w:sz w:val="22"/>
          <w:szCs w:val="22"/>
        </w:rPr>
        <w:tab/>
        <w:t>HSD Funding Opportunity Selection Process</w:t>
      </w:r>
    </w:p>
    <w:p w14:paraId="3DDF47A2" w14:textId="77777777" w:rsidR="00BB5AAF" w:rsidRDefault="00BB5AAF" w:rsidP="00BB5AAF">
      <w:pPr>
        <w:tabs>
          <w:tab w:val="left" w:pos="1080"/>
        </w:tabs>
        <w:ind w:left="720"/>
        <w:rPr>
          <w:rFonts w:asciiTheme="minorHAnsi" w:hAnsiTheme="minorHAnsi"/>
          <w:sz w:val="22"/>
          <w:szCs w:val="22"/>
        </w:rPr>
      </w:pPr>
      <w:r w:rsidRPr="009F2F4A">
        <w:rPr>
          <w:rFonts w:asciiTheme="minorHAnsi" w:hAnsiTheme="minorHAnsi"/>
          <w:sz w:val="22"/>
          <w:szCs w:val="22"/>
        </w:rPr>
        <w:fldChar w:fldCharType="begin">
          <w:ffData>
            <w:name w:val="Check1"/>
            <w:enabled/>
            <w:calcOnExit w:val="0"/>
            <w:checkBox>
              <w:sizeAuto/>
              <w:default w:val="0"/>
            </w:checkBox>
          </w:ffData>
        </w:fldChar>
      </w:r>
      <w:r w:rsidRPr="009F2F4A">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F2F4A">
        <w:rPr>
          <w:rFonts w:asciiTheme="minorHAnsi" w:hAnsiTheme="minorHAnsi"/>
          <w:sz w:val="22"/>
          <w:szCs w:val="22"/>
        </w:rPr>
        <w:fldChar w:fldCharType="end"/>
      </w:r>
      <w:r w:rsidRPr="009F2F4A">
        <w:rPr>
          <w:rFonts w:asciiTheme="minorHAnsi" w:hAnsiTheme="minorHAnsi"/>
          <w:sz w:val="22"/>
          <w:szCs w:val="22"/>
        </w:rPr>
        <w:tab/>
        <w:t>HSD Appeal Process</w:t>
      </w:r>
    </w:p>
    <w:p w14:paraId="39CBF92E" w14:textId="77777777" w:rsidR="00BB5AAF" w:rsidRDefault="00BB5AAF" w:rsidP="00BB5AAF">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Commitment to Funding Culturally Responsive Services</w:t>
      </w:r>
    </w:p>
    <w:p w14:paraId="61231FB1" w14:textId="77777777" w:rsidR="00BB5AAF" w:rsidRDefault="00BB5AAF" w:rsidP="00BB5AAF">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Guiding Principles</w:t>
      </w:r>
    </w:p>
    <w:p w14:paraId="1B83BC2B" w14:textId="77777777" w:rsidR="00BB5AAF" w:rsidRPr="002227A3" w:rsidRDefault="00BB5AAF" w:rsidP="00BB5AAF">
      <w:pPr>
        <w:tabs>
          <w:tab w:val="left" w:pos="1080"/>
        </w:tabs>
        <w:ind w:left="720"/>
        <w:rPr>
          <w:rFonts w:asciiTheme="minorHAnsi" w:hAnsiTheme="minorHAnsi"/>
          <w:sz w:val="22"/>
          <w:szCs w:val="22"/>
        </w:rPr>
      </w:pPr>
      <w:r w:rsidRPr="002227A3">
        <w:rPr>
          <w:rFonts w:asciiTheme="minorHAnsi" w:hAnsiTheme="minorHAnsi"/>
          <w:sz w:val="22"/>
          <w:szCs w:val="22"/>
        </w:rPr>
        <w:fldChar w:fldCharType="begin">
          <w:ffData>
            <w:name w:val="Check1"/>
            <w:enabled/>
            <w:calcOnExit w:val="0"/>
            <w:checkBox>
              <w:sizeAuto/>
              <w:default w:val="0"/>
            </w:checkBox>
          </w:ffData>
        </w:fldChar>
      </w:r>
      <w:r w:rsidRPr="002227A3">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2227A3">
        <w:rPr>
          <w:rFonts w:asciiTheme="minorHAnsi" w:hAnsiTheme="minorHAnsi"/>
          <w:sz w:val="22"/>
          <w:szCs w:val="22"/>
        </w:rPr>
        <w:fldChar w:fldCharType="end"/>
      </w:r>
      <w:r w:rsidRPr="002227A3">
        <w:rPr>
          <w:rFonts w:asciiTheme="minorHAnsi" w:hAnsiTheme="minorHAnsi"/>
          <w:sz w:val="22"/>
          <w:szCs w:val="22"/>
        </w:rPr>
        <w:tab/>
        <w:t>HSD Master Agency Services Agreement Sample</w:t>
      </w:r>
    </w:p>
    <w:p w14:paraId="27D6828F" w14:textId="77777777" w:rsidR="00BB5AAF" w:rsidRDefault="00BB5AAF" w:rsidP="00BB5AAF">
      <w:pPr>
        <w:tabs>
          <w:tab w:val="left" w:pos="1080"/>
        </w:tabs>
        <w:ind w:left="720"/>
        <w:rPr>
          <w:rFonts w:asciiTheme="minorHAnsi" w:hAnsiTheme="minorHAnsi"/>
          <w:sz w:val="22"/>
          <w:szCs w:val="22"/>
        </w:rPr>
      </w:pPr>
    </w:p>
    <w:bookmarkEnd w:id="5"/>
    <w:p w14:paraId="6B5B5F9E" w14:textId="77777777" w:rsidR="00BB5AAF" w:rsidRPr="009731A5" w:rsidRDefault="00BB5AAF" w:rsidP="00BB5AAF">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bookmarkStart w:id="6" w:name="Check1"/>
      <w:r>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Pr>
          <w:rFonts w:asciiTheme="minorHAnsi" w:hAnsiTheme="minorHAnsi"/>
          <w:sz w:val="22"/>
          <w:szCs w:val="22"/>
        </w:rPr>
        <w:fldChar w:fldCharType="end"/>
      </w:r>
      <w:bookmarkEnd w:id="6"/>
      <w:r>
        <w:rPr>
          <w:rFonts w:asciiTheme="minorHAnsi" w:hAnsiTheme="minorHAnsi"/>
          <w:sz w:val="22"/>
          <w:szCs w:val="22"/>
        </w:rPr>
        <w:tab/>
      </w:r>
      <w:r w:rsidRPr="006E2BF8">
        <w:rPr>
          <w:rFonts w:asciiTheme="minorHAnsi" w:hAnsiTheme="minorHAnsi"/>
          <w:b/>
          <w:sz w:val="22"/>
          <w:szCs w:val="22"/>
        </w:rPr>
        <w:t xml:space="preserve">Completed and </w:t>
      </w:r>
      <w:r w:rsidRPr="009731A5">
        <w:rPr>
          <w:rFonts w:asciiTheme="minorHAnsi" w:hAnsiTheme="minorHAnsi"/>
          <w:b/>
          <w:sz w:val="22"/>
          <w:szCs w:val="22"/>
        </w:rPr>
        <w:t xml:space="preserve">signed the 2-page </w:t>
      </w:r>
      <w:r w:rsidRPr="009731A5">
        <w:rPr>
          <w:rFonts w:asciiTheme="minorHAnsi" w:hAnsiTheme="minorHAnsi"/>
          <w:b/>
          <w:sz w:val="22"/>
          <w:szCs w:val="22"/>
          <w:u w:val="single"/>
        </w:rPr>
        <w:t>Application Cover Sheet</w:t>
      </w:r>
      <w:r w:rsidRPr="009731A5">
        <w:rPr>
          <w:rFonts w:asciiTheme="minorHAnsi" w:hAnsiTheme="minorHAnsi"/>
          <w:b/>
          <w:sz w:val="22"/>
          <w:szCs w:val="22"/>
        </w:rPr>
        <w:t xml:space="preserve"> (Attachment 2</w:t>
      </w:r>
      <w:proofErr w:type="gramStart"/>
      <w:r w:rsidRPr="009731A5">
        <w:rPr>
          <w:rFonts w:asciiTheme="minorHAnsi" w:hAnsiTheme="minorHAnsi"/>
          <w:b/>
          <w:sz w:val="22"/>
          <w:szCs w:val="22"/>
        </w:rPr>
        <w:t>)?*</w:t>
      </w:r>
      <w:proofErr w:type="gramEnd"/>
    </w:p>
    <w:p w14:paraId="2B702F07" w14:textId="77777777" w:rsidR="00BB5AAF" w:rsidRPr="009731A5" w:rsidRDefault="00BB5AAF" w:rsidP="00BB5AAF">
      <w:pPr>
        <w:pStyle w:val="ListParagraph"/>
        <w:numPr>
          <w:ilvl w:val="0"/>
          <w:numId w:val="20"/>
        </w:numPr>
        <w:rPr>
          <w:rFonts w:asciiTheme="minorHAnsi" w:hAnsiTheme="minorHAnsi"/>
          <w:b/>
          <w:sz w:val="22"/>
          <w:szCs w:val="22"/>
        </w:rPr>
      </w:pPr>
      <w:r w:rsidRPr="009731A5">
        <w:rPr>
          <w:rFonts w:asciiTheme="minorHAnsi" w:hAnsiTheme="minorHAnsi"/>
          <w:sz w:val="22"/>
          <w:szCs w:val="22"/>
        </w:rPr>
        <w:t>If your application names specific partner agencies, representatives from these agencies must also sign the application cover sheet.</w:t>
      </w:r>
    </w:p>
    <w:p w14:paraId="09C8F87D" w14:textId="77777777" w:rsidR="00BB5AAF" w:rsidRPr="009731A5" w:rsidRDefault="00BB5AAF" w:rsidP="00BB5AAF">
      <w:pPr>
        <w:tabs>
          <w:tab w:val="left" w:pos="360"/>
        </w:tabs>
        <w:rPr>
          <w:rFonts w:asciiTheme="minorHAnsi" w:hAnsiTheme="minorHAnsi"/>
          <w:sz w:val="22"/>
          <w:szCs w:val="22"/>
        </w:rPr>
      </w:pPr>
    </w:p>
    <w:p w14:paraId="7DF177D2" w14:textId="77777777" w:rsidR="00BB5AAF" w:rsidRPr="009731A5" w:rsidRDefault="00BB5AAF" w:rsidP="00BB5AAF">
      <w:pPr>
        <w:tabs>
          <w:tab w:val="left" w:pos="360"/>
        </w:tabs>
        <w:rPr>
          <w:rFonts w:asciiTheme="minorHAnsi" w:hAnsiTheme="minorHAnsi"/>
          <w:b/>
          <w:bCs/>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b/>
          <w:sz w:val="22"/>
          <w:szCs w:val="22"/>
        </w:rPr>
        <w:tab/>
      </w:r>
      <w:r w:rsidRPr="009731A5">
        <w:rPr>
          <w:rFonts w:asciiTheme="minorHAnsi" w:hAnsiTheme="minorHAnsi"/>
          <w:b/>
          <w:bCs/>
          <w:sz w:val="22"/>
          <w:szCs w:val="22"/>
        </w:rPr>
        <w:t xml:space="preserve">Completed each question from the </w:t>
      </w:r>
      <w:r w:rsidRPr="009731A5">
        <w:rPr>
          <w:rFonts w:asciiTheme="minorHAnsi" w:hAnsiTheme="minorHAnsi"/>
          <w:b/>
          <w:bCs/>
          <w:sz w:val="22"/>
          <w:szCs w:val="22"/>
          <w:u w:val="single"/>
        </w:rPr>
        <w:t>Narrative</w:t>
      </w:r>
      <w:r w:rsidRPr="009731A5">
        <w:rPr>
          <w:rFonts w:asciiTheme="minorHAnsi" w:hAnsiTheme="minorHAnsi"/>
          <w:b/>
          <w:bCs/>
          <w:sz w:val="22"/>
          <w:szCs w:val="22"/>
        </w:rPr>
        <w:t xml:space="preserve"> response?</w:t>
      </w:r>
    </w:p>
    <w:p w14:paraId="338EBE22" w14:textId="77777777" w:rsidR="00BB5AAF" w:rsidRPr="009731A5" w:rsidRDefault="00BB5AAF" w:rsidP="00BB5AAF">
      <w:pPr>
        <w:pStyle w:val="ListParagraph"/>
        <w:numPr>
          <w:ilvl w:val="0"/>
          <w:numId w:val="20"/>
        </w:numPr>
        <w:rPr>
          <w:rFonts w:asciiTheme="minorHAnsi" w:hAnsiTheme="minorHAnsi"/>
          <w:sz w:val="22"/>
          <w:szCs w:val="22"/>
        </w:rPr>
      </w:pPr>
      <w:r w:rsidRPr="009731A5">
        <w:rPr>
          <w:rFonts w:asciiTheme="minorHAnsi" w:hAnsiTheme="minorHAnsi"/>
          <w:sz w:val="22"/>
          <w:szCs w:val="22"/>
        </w:rPr>
        <w:t>Must not exceed 8 pages (8 ½ x 11), single spaced, double-sided, size 11 font, with 1-inch margins.</w:t>
      </w:r>
    </w:p>
    <w:p w14:paraId="0620E829" w14:textId="77777777" w:rsidR="00BB5AAF" w:rsidRPr="009731A5" w:rsidRDefault="00BB5AAF" w:rsidP="00BB5AAF">
      <w:pPr>
        <w:pStyle w:val="ListParagraph"/>
        <w:numPr>
          <w:ilvl w:val="0"/>
          <w:numId w:val="20"/>
        </w:numPr>
        <w:rPr>
          <w:rFonts w:asciiTheme="minorHAnsi" w:hAnsiTheme="minorHAnsi"/>
          <w:sz w:val="22"/>
          <w:szCs w:val="22"/>
        </w:rPr>
      </w:pPr>
      <w:r w:rsidRPr="009731A5">
        <w:rPr>
          <w:rFonts w:asciiTheme="minorHAnsi" w:hAnsiTheme="minorHAnsi"/>
          <w:sz w:val="22"/>
          <w:szCs w:val="22"/>
        </w:rPr>
        <w:t>Page count does not include the required forms (Attachments 2, 3 and 4) and supporting documents requested in this funding opportunity.</w:t>
      </w:r>
    </w:p>
    <w:p w14:paraId="37771D26" w14:textId="77777777" w:rsidR="00BB5AAF" w:rsidRPr="009731A5" w:rsidRDefault="00BB5AAF" w:rsidP="00BB5AAF">
      <w:pPr>
        <w:pStyle w:val="ListParagraph"/>
        <w:numPr>
          <w:ilvl w:val="0"/>
          <w:numId w:val="20"/>
        </w:numPr>
        <w:rPr>
          <w:rFonts w:asciiTheme="minorHAnsi" w:hAnsiTheme="minorHAnsi"/>
          <w:b/>
          <w:sz w:val="22"/>
          <w:szCs w:val="22"/>
        </w:rPr>
      </w:pPr>
      <w:r w:rsidRPr="009731A5">
        <w:rPr>
          <w:rFonts w:asciiTheme="minorHAnsi" w:hAnsiTheme="minorHAnsi"/>
          <w:sz w:val="22"/>
          <w:szCs w:val="22"/>
        </w:rPr>
        <w:t xml:space="preserve">A completed narrative response addresses </w:t>
      </w:r>
      <w:proofErr w:type="gramStart"/>
      <w:r w:rsidRPr="009731A5">
        <w:rPr>
          <w:rFonts w:asciiTheme="minorHAnsi" w:hAnsiTheme="minorHAnsi"/>
          <w:sz w:val="22"/>
          <w:szCs w:val="22"/>
        </w:rPr>
        <w:t>all of</w:t>
      </w:r>
      <w:proofErr w:type="gramEnd"/>
      <w:r w:rsidRPr="009731A5">
        <w:rPr>
          <w:rFonts w:asciiTheme="minorHAnsi" w:hAnsiTheme="minorHAnsi"/>
          <w:sz w:val="22"/>
          <w:szCs w:val="22"/>
        </w:rPr>
        <w:t xml:space="preserve"> the following:</w:t>
      </w:r>
    </w:p>
    <w:p w14:paraId="6FA613BE" w14:textId="77777777" w:rsidR="00BB5AAF" w:rsidRPr="009731A5" w:rsidRDefault="00BB5AAF" w:rsidP="00BB5AAF">
      <w:pPr>
        <w:pStyle w:val="ListParagraph"/>
        <w:rPr>
          <w:rFonts w:asciiTheme="minorHAnsi" w:hAnsiTheme="minorHAnsi"/>
          <w:b/>
          <w:sz w:val="22"/>
          <w:szCs w:val="22"/>
        </w:rPr>
      </w:pPr>
    </w:p>
    <w:p w14:paraId="17D2B7C9" w14:textId="1A935D5A" w:rsidR="00876C1F" w:rsidRPr="009731A5" w:rsidRDefault="00876C1F" w:rsidP="00876C1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r>
      <w:r>
        <w:rPr>
          <w:rFonts w:asciiTheme="minorHAnsi" w:hAnsiTheme="minorHAnsi"/>
          <w:sz w:val="22"/>
          <w:szCs w:val="22"/>
        </w:rPr>
        <w:t>Project Area</w:t>
      </w:r>
      <w:r w:rsidRPr="009731A5">
        <w:rPr>
          <w:rFonts w:asciiTheme="minorHAnsi" w:hAnsiTheme="minorHAnsi"/>
          <w:sz w:val="22"/>
          <w:szCs w:val="22"/>
        </w:rPr>
        <w:t xml:space="preserve"> (</w:t>
      </w:r>
      <w:r w:rsidR="00821BE1">
        <w:rPr>
          <w:rFonts w:asciiTheme="minorHAnsi" w:hAnsiTheme="minorHAnsi"/>
          <w:sz w:val="22"/>
          <w:szCs w:val="22"/>
        </w:rPr>
        <w:t>unscored</w:t>
      </w:r>
      <w:r w:rsidRPr="009731A5">
        <w:rPr>
          <w:rFonts w:asciiTheme="minorHAnsi" w:hAnsiTheme="minorHAnsi"/>
          <w:sz w:val="22"/>
          <w:szCs w:val="22"/>
        </w:rPr>
        <w:t>/40%)</w:t>
      </w:r>
    </w:p>
    <w:p w14:paraId="5150512A" w14:textId="22710071"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t>Prior Program Performance (40 points/0%)</w:t>
      </w:r>
    </w:p>
    <w:p w14:paraId="11469CE4" w14:textId="77777777"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 xml:space="preserve">  Program Design Description (20 points/20%)</w:t>
      </w:r>
    </w:p>
    <w:p w14:paraId="5CFD8821" w14:textId="77777777" w:rsidR="00BB5AAF" w:rsidRPr="009731A5" w:rsidRDefault="00BB5AAF" w:rsidP="00BB5AAF">
      <w:pPr>
        <w:pStyle w:val="ListParagraph"/>
        <w:numPr>
          <w:ilvl w:val="1"/>
          <w:numId w:val="20"/>
        </w:numPr>
        <w:tabs>
          <w:tab w:val="left" w:pos="1170"/>
        </w:tabs>
        <w:rPr>
          <w:rFonts w:asciiTheme="minorHAnsi" w:hAnsiTheme="minorHAnsi"/>
          <w:i/>
          <w:sz w:val="22"/>
          <w:szCs w:val="22"/>
        </w:rPr>
      </w:pPr>
      <w:r w:rsidRPr="009731A5">
        <w:rPr>
          <w:rFonts w:asciiTheme="minorHAnsi" w:hAnsiTheme="minorHAnsi"/>
          <w:i/>
          <w:sz w:val="22"/>
          <w:szCs w:val="22"/>
        </w:rPr>
        <w:t>There should be a separate section for each service component you have selected. To avoid repeating yourself, it is acceptable to refer to a previous service component where appropriate (e.g. “same as previous component”).</w:t>
      </w:r>
    </w:p>
    <w:p w14:paraId="055C47C3" w14:textId="77777777"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t>Capacity and Experience (15 points/15%)</w:t>
      </w:r>
    </w:p>
    <w:p w14:paraId="4039BB49" w14:textId="77777777"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t>Partnership and Collaboration (bonus up to 5 points)</w:t>
      </w:r>
    </w:p>
    <w:p w14:paraId="01D2C93F" w14:textId="77777777"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t>Cultural Competency (15 points/15%)</w:t>
      </w:r>
    </w:p>
    <w:p w14:paraId="0E7F34AE" w14:textId="77777777"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t>Budget and Leveraging (10 points/10%)</w:t>
      </w:r>
    </w:p>
    <w:p w14:paraId="4114B2EE" w14:textId="77777777" w:rsidR="00BB5AAF" w:rsidRPr="009731A5" w:rsidRDefault="00BB5AAF" w:rsidP="00BB5AAF">
      <w:pPr>
        <w:tabs>
          <w:tab w:val="left" w:pos="360"/>
        </w:tabs>
        <w:rPr>
          <w:rFonts w:asciiTheme="minorHAnsi" w:hAnsiTheme="minorHAnsi"/>
          <w:sz w:val="22"/>
          <w:szCs w:val="22"/>
        </w:rPr>
      </w:pPr>
    </w:p>
    <w:p w14:paraId="52213C63" w14:textId="77777777" w:rsidR="00BB5AAF" w:rsidRPr="009731A5" w:rsidRDefault="00BB5AAF" w:rsidP="00BB5AAF">
      <w:pPr>
        <w:tabs>
          <w:tab w:val="left" w:pos="360"/>
        </w:tabs>
        <w:rPr>
          <w:rFonts w:asciiTheme="minorHAnsi" w:hAnsiTheme="minorHAnsi"/>
          <w:b/>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r>
      <w:r w:rsidRPr="009731A5">
        <w:rPr>
          <w:rFonts w:asciiTheme="minorHAnsi" w:hAnsiTheme="minorHAnsi"/>
          <w:b/>
          <w:sz w:val="22"/>
          <w:szCs w:val="22"/>
        </w:rPr>
        <w:t>Completed the full Proposed Program Budget (Attachment 3</w:t>
      </w:r>
      <w:proofErr w:type="gramStart"/>
      <w:r w:rsidRPr="009731A5">
        <w:rPr>
          <w:rFonts w:asciiTheme="minorHAnsi" w:hAnsiTheme="minorHAnsi"/>
          <w:b/>
          <w:sz w:val="22"/>
          <w:szCs w:val="22"/>
        </w:rPr>
        <w:t>)?*</w:t>
      </w:r>
      <w:proofErr w:type="gramEnd"/>
    </w:p>
    <w:p w14:paraId="60167954" w14:textId="77777777" w:rsidR="00BB5AAF" w:rsidRPr="009731A5" w:rsidRDefault="00BB5AAF" w:rsidP="00BB5AAF">
      <w:pPr>
        <w:tabs>
          <w:tab w:val="left" w:pos="360"/>
        </w:tabs>
        <w:rPr>
          <w:rFonts w:asciiTheme="minorHAnsi" w:hAnsiTheme="minorHAnsi"/>
          <w:sz w:val="22"/>
          <w:szCs w:val="22"/>
        </w:rPr>
      </w:pPr>
    </w:p>
    <w:p w14:paraId="593983C6" w14:textId="77777777" w:rsidR="00BB5AAF" w:rsidRDefault="00BB5AAF" w:rsidP="00BB5AAF">
      <w:pPr>
        <w:tabs>
          <w:tab w:val="left" w:pos="360"/>
        </w:tabs>
        <w:rPr>
          <w:rFonts w:asciiTheme="minorHAnsi" w:hAnsiTheme="minorHAnsi"/>
          <w:b/>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r>
      <w:r w:rsidRPr="009731A5">
        <w:rPr>
          <w:rFonts w:asciiTheme="minorHAnsi" w:hAnsiTheme="minorHAnsi"/>
          <w:b/>
          <w:sz w:val="22"/>
          <w:szCs w:val="22"/>
        </w:rPr>
        <w:t>Completed the full Proposed Personnel Detail Budget (Attachment 4</w:t>
      </w:r>
      <w:proofErr w:type="gramStart"/>
      <w:r w:rsidRPr="009731A5">
        <w:rPr>
          <w:rFonts w:asciiTheme="minorHAnsi" w:hAnsiTheme="minorHAnsi"/>
          <w:b/>
          <w:sz w:val="22"/>
          <w:szCs w:val="22"/>
        </w:rPr>
        <w:t>)?*</w:t>
      </w:r>
      <w:proofErr w:type="gramEnd"/>
    </w:p>
    <w:p w14:paraId="0E81313A" w14:textId="77777777" w:rsidR="00BB5AAF" w:rsidRDefault="00BB5AAF" w:rsidP="00BB5AAF">
      <w:pPr>
        <w:tabs>
          <w:tab w:val="left" w:pos="360"/>
        </w:tabs>
        <w:rPr>
          <w:rFonts w:asciiTheme="minorHAnsi" w:hAnsiTheme="minorHAnsi"/>
          <w:sz w:val="22"/>
          <w:szCs w:val="22"/>
        </w:rPr>
      </w:pPr>
    </w:p>
    <w:p w14:paraId="0D4A3FF0" w14:textId="77777777" w:rsidR="00BB5AAF" w:rsidRDefault="00BB5AAF" w:rsidP="00BB5AAF">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 xml:space="preserve">Attached the following supporting </w:t>
      </w:r>
      <w:proofErr w:type="gramStart"/>
      <w:r>
        <w:rPr>
          <w:rFonts w:asciiTheme="minorHAnsi" w:hAnsiTheme="minorHAnsi"/>
          <w:b/>
          <w:sz w:val="22"/>
          <w:szCs w:val="22"/>
        </w:rPr>
        <w:t>documents?*</w:t>
      </w:r>
      <w:proofErr w:type="gramEnd"/>
    </w:p>
    <w:p w14:paraId="748380B3" w14:textId="77777777" w:rsidR="00BB5AAF" w:rsidRDefault="00BB5AAF" w:rsidP="00BB5AAF">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Roster of your current Board of Directors or comparable minutes as outlined in Section IV of the</w:t>
      </w:r>
    </w:p>
    <w:p w14:paraId="73ED3ACD" w14:textId="77777777" w:rsidR="00BB5AAF" w:rsidRDefault="00BB5AAF" w:rsidP="00BB5AAF">
      <w:pPr>
        <w:tabs>
          <w:tab w:val="left" w:pos="1170"/>
        </w:tabs>
        <w:ind w:left="720"/>
        <w:rPr>
          <w:rFonts w:asciiTheme="minorHAnsi" w:hAnsiTheme="minorHAnsi"/>
          <w:sz w:val="22"/>
          <w:szCs w:val="22"/>
        </w:rPr>
      </w:pPr>
      <w:r>
        <w:rPr>
          <w:rFonts w:asciiTheme="minorHAnsi" w:hAnsiTheme="minorHAnsi"/>
          <w:sz w:val="22"/>
          <w:szCs w:val="22"/>
        </w:rPr>
        <w:tab/>
        <w:t xml:space="preserve">application. </w:t>
      </w:r>
    </w:p>
    <w:p w14:paraId="6EF5BA57" w14:textId="77777777" w:rsidR="00BB5AAF" w:rsidRDefault="00BB5AAF" w:rsidP="27B15C15">
      <w:pPr>
        <w:tabs>
          <w:tab w:val="left" w:pos="1170"/>
        </w:tabs>
        <w:ind w:left="1170" w:hanging="450"/>
        <w:rPr>
          <w:rFonts w:asciiTheme="minorHAnsi" w:hAnsiTheme="minorHAnsi"/>
          <w:sz w:val="22"/>
          <w:szCs w:val="22"/>
        </w:rPr>
      </w:pPr>
      <w:r w:rsidRPr="27B15C15">
        <w:rPr>
          <w:rFonts w:asciiTheme="minorHAnsi" w:hAnsiTheme="minorHAnsi"/>
          <w:sz w:val="22"/>
          <w:szCs w:val="22"/>
        </w:rPr>
        <w:lastRenderedPageBreak/>
        <w:fldChar w:fldCharType="begin">
          <w:ffData>
            <w:name w:val="Check1"/>
            <w:enabled/>
            <w:calcOnExit w:val="0"/>
            <w:checkBox>
              <w:sizeAuto/>
              <w:default w:val="0"/>
            </w:checkBox>
          </w:ffData>
        </w:fldChar>
      </w:r>
      <w:r w:rsidRPr="27B15C15">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27B15C15">
        <w:rPr>
          <w:rFonts w:asciiTheme="minorHAnsi" w:hAnsiTheme="minorHAnsi"/>
          <w:sz w:val="22"/>
          <w:szCs w:val="22"/>
        </w:rPr>
        <w:fldChar w:fldCharType="end"/>
      </w:r>
      <w:r>
        <w:rPr>
          <w:rFonts w:asciiTheme="minorHAnsi" w:hAnsiTheme="minorHAnsi"/>
          <w:sz w:val="22"/>
          <w:szCs w:val="22"/>
        </w:rPr>
        <w:tab/>
      </w:r>
      <w:r w:rsidRPr="27B15C15">
        <w:rPr>
          <w:rFonts w:asciiTheme="minorHAnsi" w:hAnsiTheme="minorHAnsi"/>
          <w:sz w:val="22"/>
          <w:szCs w:val="22"/>
        </w:rPr>
        <w:t>Minutes from your agency’s last three Board of Directors’ meetings</w:t>
      </w:r>
    </w:p>
    <w:p w14:paraId="63FA7CC9" w14:textId="77777777" w:rsidR="00BB5AAF" w:rsidRDefault="00BB5AAF" w:rsidP="00BB5AAF">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Current verification of nonprofit status or evidence of incorporation or status as a legal entity</w:t>
      </w:r>
    </w:p>
    <w:p w14:paraId="1B921B7D" w14:textId="77777777" w:rsidR="00BB5AAF" w:rsidRPr="00821BE1" w:rsidRDefault="00BB5AAF" w:rsidP="00BB5AAF">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sz w:val="22"/>
          <w:szCs w:val="22"/>
          <w:u w:val="single"/>
        </w:rPr>
        <w:t>If</w:t>
      </w:r>
      <w:r>
        <w:rPr>
          <w:rFonts w:asciiTheme="minorHAnsi" w:hAnsiTheme="minorHAnsi"/>
          <w:sz w:val="22"/>
          <w:szCs w:val="22"/>
        </w:rPr>
        <w:t xml:space="preserve"> your agency has an approved </w:t>
      </w:r>
      <w:r>
        <w:rPr>
          <w:rFonts w:asciiTheme="minorHAnsi" w:hAnsiTheme="minorHAnsi"/>
          <w:sz w:val="22"/>
          <w:szCs w:val="22"/>
          <w:u w:val="single"/>
        </w:rPr>
        <w:t>indirect rate</w:t>
      </w:r>
      <w:r>
        <w:rPr>
          <w:rFonts w:asciiTheme="minorHAnsi" w:hAnsiTheme="minorHAnsi"/>
          <w:sz w:val="22"/>
          <w:szCs w:val="22"/>
        </w:rPr>
        <w:t xml:space="preserve">, have you attached a copy of proof that the rate is approved by an </w:t>
      </w:r>
      <w:r w:rsidRPr="00821BE1">
        <w:rPr>
          <w:rFonts w:asciiTheme="minorHAnsi" w:hAnsiTheme="minorHAnsi"/>
          <w:sz w:val="22"/>
          <w:szCs w:val="22"/>
        </w:rPr>
        <w:t>appropriate federal agency or another entity?</w:t>
      </w:r>
    </w:p>
    <w:p w14:paraId="4F355689" w14:textId="77777777" w:rsidR="00BB5AAF" w:rsidRPr="00821BE1" w:rsidRDefault="00BB5AAF" w:rsidP="00BB5AAF">
      <w:pPr>
        <w:tabs>
          <w:tab w:val="left" w:pos="360"/>
        </w:tabs>
        <w:ind w:left="360" w:hanging="360"/>
        <w:rPr>
          <w:rFonts w:asciiTheme="minorHAnsi" w:hAnsiTheme="minorHAnsi"/>
          <w:sz w:val="22"/>
          <w:szCs w:val="22"/>
        </w:rPr>
      </w:pPr>
    </w:p>
    <w:p w14:paraId="4C45B497" w14:textId="77777777" w:rsidR="00BB5AAF" w:rsidRPr="00821BE1" w:rsidRDefault="00BB5AAF" w:rsidP="00BB5AAF">
      <w:pPr>
        <w:tabs>
          <w:tab w:val="left" w:pos="360"/>
        </w:tabs>
        <w:ind w:left="360" w:hanging="360"/>
        <w:rPr>
          <w:rFonts w:asciiTheme="minorHAnsi" w:hAnsiTheme="minorHAnsi"/>
          <w:b/>
          <w:sz w:val="22"/>
          <w:szCs w:val="22"/>
        </w:rPr>
      </w:pPr>
      <w:r w:rsidRPr="00821BE1">
        <w:rPr>
          <w:rFonts w:asciiTheme="minorHAnsi" w:hAnsiTheme="minorHAnsi"/>
          <w:sz w:val="22"/>
          <w:szCs w:val="22"/>
        </w:rPr>
        <w:fldChar w:fldCharType="begin">
          <w:ffData>
            <w:name w:val="Check1"/>
            <w:enabled/>
            <w:calcOnExit w:val="0"/>
            <w:checkBox>
              <w:sizeAuto/>
              <w:default w:val="0"/>
            </w:checkBox>
          </w:ffData>
        </w:fldChar>
      </w:r>
      <w:r w:rsidRPr="00821BE1">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821BE1">
        <w:rPr>
          <w:rFonts w:asciiTheme="minorHAnsi" w:hAnsiTheme="minorHAnsi"/>
          <w:sz w:val="22"/>
          <w:szCs w:val="22"/>
        </w:rPr>
        <w:fldChar w:fldCharType="end"/>
      </w:r>
      <w:r w:rsidRPr="00821BE1">
        <w:rPr>
          <w:rFonts w:asciiTheme="minorHAnsi" w:hAnsiTheme="minorHAnsi"/>
          <w:sz w:val="22"/>
          <w:szCs w:val="22"/>
        </w:rPr>
        <w:tab/>
      </w:r>
      <w:r w:rsidRPr="00821BE1">
        <w:rPr>
          <w:rFonts w:asciiTheme="minorHAnsi" w:hAnsiTheme="minorHAnsi"/>
          <w:b/>
          <w:sz w:val="22"/>
          <w:szCs w:val="22"/>
          <w:u w:val="single"/>
        </w:rPr>
        <w:t>If</w:t>
      </w:r>
      <w:r w:rsidRPr="00821BE1">
        <w:rPr>
          <w:rFonts w:asciiTheme="minorHAnsi" w:hAnsiTheme="minorHAnsi"/>
          <w:b/>
          <w:sz w:val="22"/>
          <w:szCs w:val="22"/>
        </w:rPr>
        <w:t xml:space="preserve"> you are proposing to provide any </w:t>
      </w:r>
      <w:r w:rsidRPr="00821BE1">
        <w:rPr>
          <w:rFonts w:asciiTheme="minorHAnsi" w:hAnsiTheme="minorHAnsi"/>
          <w:b/>
          <w:sz w:val="22"/>
          <w:szCs w:val="22"/>
          <w:u w:val="single"/>
        </w:rPr>
        <w:t>new services</w:t>
      </w:r>
      <w:r w:rsidRPr="00821BE1">
        <w:rPr>
          <w:rFonts w:asciiTheme="minorHAnsi" w:hAnsiTheme="minorHAnsi"/>
          <w:b/>
          <w:sz w:val="22"/>
          <w:szCs w:val="22"/>
        </w:rPr>
        <w:t xml:space="preserve"> (for your agency), have you attached a start-up timeline for each service, beginning April 15, </w:t>
      </w:r>
      <w:proofErr w:type="gramStart"/>
      <w:r w:rsidRPr="00821BE1">
        <w:rPr>
          <w:rFonts w:asciiTheme="minorHAnsi" w:hAnsiTheme="minorHAnsi"/>
          <w:b/>
          <w:sz w:val="22"/>
          <w:szCs w:val="22"/>
        </w:rPr>
        <w:t>2020?*</w:t>
      </w:r>
      <w:proofErr w:type="gramEnd"/>
    </w:p>
    <w:p w14:paraId="292DD122" w14:textId="77777777" w:rsidR="00BB5AAF" w:rsidRPr="00821BE1" w:rsidRDefault="00BB5AAF" w:rsidP="00BB5AAF">
      <w:pPr>
        <w:tabs>
          <w:tab w:val="left" w:pos="360"/>
        </w:tabs>
        <w:ind w:left="360" w:hanging="360"/>
        <w:rPr>
          <w:rFonts w:asciiTheme="minorHAnsi" w:hAnsiTheme="minorHAnsi"/>
          <w:b/>
          <w:sz w:val="22"/>
          <w:szCs w:val="22"/>
        </w:rPr>
      </w:pPr>
    </w:p>
    <w:p w14:paraId="5DBCDBBE" w14:textId="77777777" w:rsidR="00BB5AAF" w:rsidRPr="00821BE1" w:rsidRDefault="00BB5AAF" w:rsidP="00BB5AAF">
      <w:pPr>
        <w:tabs>
          <w:tab w:val="left" w:pos="360"/>
        </w:tabs>
        <w:ind w:left="360" w:hanging="360"/>
        <w:rPr>
          <w:rFonts w:asciiTheme="minorHAnsi" w:hAnsiTheme="minorHAnsi"/>
          <w:b/>
          <w:sz w:val="22"/>
          <w:szCs w:val="22"/>
        </w:rPr>
      </w:pPr>
      <w:r w:rsidRPr="00821BE1">
        <w:rPr>
          <w:rFonts w:asciiTheme="minorHAnsi" w:hAnsiTheme="minorHAnsi"/>
          <w:sz w:val="22"/>
          <w:szCs w:val="22"/>
        </w:rPr>
        <w:fldChar w:fldCharType="begin">
          <w:ffData>
            <w:name w:val="Check1"/>
            <w:enabled/>
            <w:calcOnExit w:val="0"/>
            <w:checkBox>
              <w:sizeAuto/>
              <w:default w:val="0"/>
            </w:checkBox>
          </w:ffData>
        </w:fldChar>
      </w:r>
      <w:r w:rsidRPr="00821BE1">
        <w:rPr>
          <w:rFonts w:asciiTheme="minorHAnsi" w:hAnsiTheme="minorHAnsi"/>
          <w:sz w:val="22"/>
          <w:szCs w:val="22"/>
        </w:rPr>
        <w:instrText xml:space="preserve"> FORMCHECKBOX </w:instrText>
      </w:r>
      <w:r w:rsidR="00B06207">
        <w:rPr>
          <w:rFonts w:asciiTheme="minorHAnsi" w:hAnsiTheme="minorHAnsi"/>
          <w:sz w:val="22"/>
          <w:szCs w:val="22"/>
        </w:rPr>
      </w:r>
      <w:r w:rsidR="00B06207">
        <w:rPr>
          <w:rFonts w:asciiTheme="minorHAnsi" w:hAnsiTheme="minorHAnsi"/>
          <w:sz w:val="22"/>
          <w:szCs w:val="22"/>
        </w:rPr>
        <w:fldChar w:fldCharType="separate"/>
      </w:r>
      <w:r w:rsidRPr="00821BE1">
        <w:rPr>
          <w:rFonts w:asciiTheme="minorHAnsi" w:hAnsiTheme="minorHAnsi"/>
          <w:sz w:val="22"/>
          <w:szCs w:val="22"/>
        </w:rPr>
        <w:fldChar w:fldCharType="end"/>
      </w:r>
      <w:r w:rsidRPr="00821BE1">
        <w:rPr>
          <w:rFonts w:asciiTheme="minorHAnsi" w:hAnsiTheme="minorHAnsi"/>
          <w:sz w:val="22"/>
          <w:szCs w:val="22"/>
        </w:rPr>
        <w:tab/>
      </w:r>
      <w:r w:rsidRPr="00821BE1">
        <w:rPr>
          <w:rFonts w:asciiTheme="minorHAnsi" w:hAnsiTheme="minorHAnsi"/>
          <w:b/>
          <w:sz w:val="22"/>
          <w:szCs w:val="22"/>
          <w:u w:val="single"/>
        </w:rPr>
        <w:t>If</w:t>
      </w:r>
      <w:r w:rsidRPr="00821BE1">
        <w:rPr>
          <w:rFonts w:asciiTheme="minorHAnsi" w:hAnsiTheme="minorHAnsi"/>
          <w:b/>
          <w:sz w:val="22"/>
          <w:szCs w:val="22"/>
        </w:rPr>
        <w:t xml:space="preserve"> you are proposing a significant </w:t>
      </w:r>
      <w:r w:rsidRPr="00821BE1">
        <w:rPr>
          <w:rFonts w:asciiTheme="minorHAnsi" w:hAnsiTheme="minorHAnsi"/>
          <w:b/>
          <w:sz w:val="22"/>
          <w:szCs w:val="22"/>
          <w:u w:val="single"/>
        </w:rPr>
        <w:t>collaboration</w:t>
      </w:r>
      <w:r w:rsidRPr="00821BE1">
        <w:rPr>
          <w:rFonts w:asciiTheme="minorHAnsi" w:hAnsiTheme="minorHAnsi"/>
          <w:b/>
          <w:sz w:val="22"/>
          <w:szCs w:val="22"/>
        </w:rPr>
        <w:t xml:space="preserve"> with another agency, have you attached a signed letter of intent from that agency’s Director or other authorized </w:t>
      </w:r>
      <w:proofErr w:type="gramStart"/>
      <w:r w:rsidRPr="00821BE1">
        <w:rPr>
          <w:rFonts w:asciiTheme="minorHAnsi" w:hAnsiTheme="minorHAnsi"/>
          <w:b/>
          <w:sz w:val="22"/>
          <w:szCs w:val="22"/>
        </w:rPr>
        <w:t>representative?*</w:t>
      </w:r>
      <w:proofErr w:type="gramEnd"/>
    </w:p>
    <w:p w14:paraId="3146F26C" w14:textId="77777777" w:rsidR="00BB5AAF" w:rsidRPr="00821BE1" w:rsidRDefault="00BB5AAF" w:rsidP="00BB5AAF">
      <w:pPr>
        <w:tabs>
          <w:tab w:val="left" w:pos="360"/>
        </w:tabs>
        <w:ind w:left="360" w:hanging="360"/>
        <w:rPr>
          <w:rFonts w:asciiTheme="minorHAnsi" w:hAnsiTheme="minorHAnsi"/>
          <w:b/>
          <w:sz w:val="22"/>
          <w:szCs w:val="22"/>
        </w:rPr>
      </w:pPr>
    </w:p>
    <w:p w14:paraId="09CEF061" w14:textId="77777777" w:rsidR="00BB5AAF" w:rsidRPr="00821BE1" w:rsidRDefault="00BB5AAF" w:rsidP="00BB5AAF">
      <w:pPr>
        <w:rPr>
          <w:rFonts w:asciiTheme="minorHAnsi" w:hAnsiTheme="minorHAnsi"/>
          <w:i/>
          <w:iCs/>
          <w:sz w:val="22"/>
          <w:szCs w:val="22"/>
        </w:rPr>
      </w:pPr>
      <w:r w:rsidRPr="00821BE1">
        <w:rPr>
          <w:rFonts w:asciiTheme="minorHAnsi" w:hAnsiTheme="minorHAnsi"/>
          <w:b/>
          <w:bCs/>
          <w:sz w:val="22"/>
          <w:szCs w:val="22"/>
        </w:rPr>
        <w:t>*</w:t>
      </w:r>
      <w:r w:rsidRPr="00821BE1">
        <w:rPr>
          <w:rFonts w:asciiTheme="minorHAnsi" w:hAnsiTheme="minorHAnsi"/>
          <w:i/>
          <w:iCs/>
          <w:sz w:val="22"/>
          <w:szCs w:val="22"/>
        </w:rPr>
        <w:t xml:space="preserve">These documents do not count against the </w:t>
      </w:r>
      <w:proofErr w:type="gramStart"/>
      <w:r w:rsidRPr="00821BE1">
        <w:rPr>
          <w:rFonts w:asciiTheme="minorHAnsi" w:hAnsiTheme="minorHAnsi"/>
          <w:i/>
          <w:iCs/>
          <w:sz w:val="22"/>
          <w:szCs w:val="22"/>
        </w:rPr>
        <w:t>8 page</w:t>
      </w:r>
      <w:proofErr w:type="gramEnd"/>
      <w:r w:rsidRPr="00821BE1">
        <w:rPr>
          <w:rFonts w:asciiTheme="minorHAnsi" w:hAnsiTheme="minorHAnsi"/>
          <w:i/>
          <w:iCs/>
          <w:sz w:val="22"/>
          <w:szCs w:val="22"/>
        </w:rPr>
        <w:t xml:space="preserve"> limit for the proposal narrative section.</w:t>
      </w:r>
    </w:p>
    <w:p w14:paraId="62E8763A" w14:textId="77777777" w:rsidR="00BB5AAF" w:rsidRPr="00821BE1" w:rsidRDefault="00BB5AAF" w:rsidP="00BB5AAF">
      <w:pPr>
        <w:rPr>
          <w:rFonts w:asciiTheme="minorHAnsi" w:hAnsiTheme="minorHAnsi"/>
          <w:sz w:val="22"/>
          <w:szCs w:val="22"/>
        </w:rPr>
      </w:pPr>
    </w:p>
    <w:p w14:paraId="7172D65D" w14:textId="0B0C89BB" w:rsidR="0034705E" w:rsidRDefault="00BB5AAF" w:rsidP="00BB5AAF">
      <w:pPr>
        <w:rPr>
          <w:rFonts w:asciiTheme="minorHAnsi" w:hAnsiTheme="minorHAnsi"/>
          <w:sz w:val="22"/>
          <w:szCs w:val="22"/>
        </w:rPr>
        <w:sectPr w:rsidR="0034705E" w:rsidSect="005E4060">
          <w:headerReference w:type="even" r:id="rId28"/>
          <w:headerReference w:type="default" r:id="rId29"/>
          <w:headerReference w:type="first" r:id="rId30"/>
          <w:pgSz w:w="12240" w:h="15840" w:code="1"/>
          <w:pgMar w:top="720" w:right="1080" w:bottom="720" w:left="1080" w:header="720" w:footer="288" w:gutter="0"/>
          <w:cols w:space="720"/>
          <w:docGrid w:linePitch="360"/>
        </w:sectPr>
      </w:pPr>
      <w:r w:rsidRPr="00821BE1">
        <w:rPr>
          <w:rFonts w:asciiTheme="minorHAnsi" w:hAnsiTheme="minorHAnsi"/>
          <w:sz w:val="22"/>
          <w:szCs w:val="22"/>
        </w:rPr>
        <w:t xml:space="preserve">All applications are due to the City of Seattle Human Services Department by </w:t>
      </w:r>
      <w:r w:rsidRPr="00821BE1">
        <w:rPr>
          <w:rFonts w:asciiTheme="minorHAnsi" w:hAnsiTheme="minorHAnsi"/>
          <w:b/>
          <w:bCs/>
          <w:sz w:val="22"/>
          <w:szCs w:val="22"/>
        </w:rPr>
        <w:t>12</w:t>
      </w:r>
      <w:r w:rsidRPr="00821BE1">
        <w:rPr>
          <w:rFonts w:asciiTheme="minorHAnsi" w:hAnsiTheme="minorHAnsi"/>
          <w:b/>
          <w:bCs/>
          <w:sz w:val="22"/>
          <w:szCs w:val="22"/>
          <w:u w:val="single"/>
        </w:rPr>
        <w:t>:00 p.m. on March 24, 2020</w:t>
      </w:r>
      <w:r w:rsidRPr="00821BE1">
        <w:rPr>
          <w:rFonts w:asciiTheme="minorHAnsi" w:hAnsiTheme="minorHAnsi"/>
          <w:sz w:val="22"/>
          <w:szCs w:val="22"/>
        </w:rPr>
        <w:t xml:space="preserve">. Application packets received after this deadline will </w:t>
      </w:r>
      <w:r w:rsidRPr="00821BE1">
        <w:rPr>
          <w:rFonts w:asciiTheme="minorHAnsi" w:hAnsiTheme="minorHAnsi"/>
          <w:sz w:val="22"/>
          <w:szCs w:val="22"/>
          <w:u w:val="single"/>
        </w:rPr>
        <w:t>not</w:t>
      </w:r>
      <w:r w:rsidRPr="00821BE1">
        <w:rPr>
          <w:rFonts w:asciiTheme="minorHAnsi" w:hAnsiTheme="minorHAnsi"/>
          <w:sz w:val="22"/>
          <w:szCs w:val="22"/>
        </w:rPr>
        <w:t xml:space="preserve"> be</w:t>
      </w:r>
    </w:p>
    <w:p w14:paraId="7E458567" w14:textId="77777777" w:rsidR="003E454D" w:rsidRPr="005E4060" w:rsidRDefault="003E454D" w:rsidP="003E454D">
      <w:pPr>
        <w:jc w:val="center"/>
        <w:rPr>
          <w:rFonts w:asciiTheme="minorHAnsi" w:hAnsiTheme="minorHAnsi" w:cs="Arial"/>
        </w:rPr>
      </w:pPr>
      <w:r>
        <w:rPr>
          <w:rFonts w:ascii="Times New Roman" w:hAnsi="Times New Roman"/>
          <w:b/>
          <w:bCs/>
          <w:noProof/>
          <w:sz w:val="36"/>
          <w:szCs w:val="36"/>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31"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5E4060" w:rsidRDefault="003E454D" w:rsidP="003E454D">
      <w:pPr>
        <w:rPr>
          <w:rFonts w:asciiTheme="minorHAnsi" w:hAnsiTheme="minorHAnsi" w:cs="Arial"/>
        </w:rPr>
      </w:pPr>
    </w:p>
    <w:p w14:paraId="60F2B756" w14:textId="77777777" w:rsidR="003E454D" w:rsidRPr="003E454D" w:rsidRDefault="003E454D" w:rsidP="003E454D">
      <w:pPr>
        <w:jc w:val="center"/>
        <w:rPr>
          <w:rFonts w:ascii="Seattle Text" w:hAnsi="Seattle Text" w:cs="Seattle Text"/>
          <w:b/>
        </w:rPr>
      </w:pPr>
      <w:r w:rsidRPr="003E454D">
        <w:rPr>
          <w:rFonts w:ascii="Seattle Text" w:hAnsi="Seattle Text" w:cs="Seattle Text"/>
          <w:b/>
        </w:rPr>
        <w:t>City of Seattle</w:t>
      </w:r>
    </w:p>
    <w:p w14:paraId="5A7042CB" w14:textId="77777777" w:rsidR="003E454D" w:rsidRPr="003E454D" w:rsidRDefault="003E454D" w:rsidP="003E454D">
      <w:pPr>
        <w:jc w:val="center"/>
        <w:rPr>
          <w:rFonts w:ascii="Seattle Text" w:hAnsi="Seattle Text" w:cs="Seattle Text"/>
          <w:b/>
        </w:rPr>
      </w:pPr>
      <w:r w:rsidRPr="003E454D">
        <w:rPr>
          <w:rFonts w:ascii="Seattle Text" w:hAnsi="Seattle Text" w:cs="Seattle Text"/>
          <w:b/>
        </w:rPr>
        <w:t>Human Services Department</w:t>
      </w:r>
    </w:p>
    <w:p w14:paraId="447AC469" w14:textId="5EFCBA36" w:rsidR="00A425EA" w:rsidRDefault="00A425EA" w:rsidP="003E454D">
      <w:pPr>
        <w:rPr>
          <w:rFonts w:asciiTheme="minorHAnsi" w:hAnsiTheme="minorHAnsi" w:cs="Arial"/>
          <w:b/>
          <w:sz w:val="22"/>
          <w:szCs w:val="22"/>
        </w:rPr>
      </w:pPr>
    </w:p>
    <w:p w14:paraId="34CDDBF8" w14:textId="77777777" w:rsidR="00A425EA" w:rsidRPr="00F14B24" w:rsidRDefault="00A425EA" w:rsidP="00A425EA">
      <w:pPr>
        <w:rPr>
          <w:rFonts w:asciiTheme="minorHAnsi" w:hAnsiTheme="minorHAnsi" w:cs="Arial"/>
          <w:b/>
          <w:sz w:val="22"/>
          <w:szCs w:val="22"/>
        </w:rPr>
      </w:pPr>
    </w:p>
    <w:p w14:paraId="4C8F7146" w14:textId="77777777" w:rsidR="00BB5AAF" w:rsidRPr="003E454D" w:rsidRDefault="00BB5AAF" w:rsidP="00BB5AAF">
      <w:pPr>
        <w:jc w:val="center"/>
        <w:rPr>
          <w:rFonts w:ascii="Seattle Text" w:hAnsi="Seattle Text" w:cs="Seattle Text"/>
          <w:b/>
        </w:rPr>
      </w:pPr>
      <w:r w:rsidRPr="003E454D">
        <w:rPr>
          <w:rFonts w:ascii="Seattle Text" w:hAnsi="Seattle Text" w:cs="Seattle Text"/>
          <w:b/>
        </w:rPr>
        <w:t>City of Seattle</w:t>
      </w:r>
    </w:p>
    <w:p w14:paraId="35F96552" w14:textId="77777777" w:rsidR="00BB5AAF" w:rsidRPr="003E454D" w:rsidRDefault="00BB5AAF" w:rsidP="00BB5AAF">
      <w:pPr>
        <w:jc w:val="center"/>
        <w:rPr>
          <w:rFonts w:ascii="Seattle Text" w:hAnsi="Seattle Text" w:cs="Seattle Text"/>
          <w:b/>
        </w:rPr>
      </w:pPr>
      <w:r w:rsidRPr="003E454D">
        <w:rPr>
          <w:rFonts w:ascii="Seattle Text" w:hAnsi="Seattle Text" w:cs="Seattle Text"/>
          <w:b/>
        </w:rPr>
        <w:t>Human Services Department</w:t>
      </w:r>
    </w:p>
    <w:p w14:paraId="3BB0BAEE" w14:textId="77777777" w:rsidR="00BB5AAF" w:rsidRDefault="00BB5AAF" w:rsidP="00BB5AAF">
      <w:pPr>
        <w:rPr>
          <w:rFonts w:asciiTheme="minorHAnsi" w:hAnsiTheme="minorHAnsi" w:cs="Arial"/>
          <w:b/>
          <w:sz w:val="22"/>
          <w:szCs w:val="22"/>
        </w:rPr>
      </w:pPr>
    </w:p>
    <w:p w14:paraId="06000286" w14:textId="77777777" w:rsidR="00BB5AAF" w:rsidRPr="00F14B24" w:rsidRDefault="00BB5AAF" w:rsidP="00BB5AAF">
      <w:pPr>
        <w:rPr>
          <w:rFonts w:asciiTheme="minorHAnsi" w:hAnsiTheme="minorHAnsi" w:cs="Arial"/>
          <w:b/>
          <w:sz w:val="22"/>
          <w:szCs w:val="22"/>
        </w:rPr>
      </w:pPr>
    </w:p>
    <w:p w14:paraId="496D7BC9" w14:textId="77777777" w:rsidR="00BB5AAF" w:rsidRPr="00821BE1" w:rsidRDefault="00BB5AAF" w:rsidP="00BB5AAF">
      <w:pPr>
        <w:jc w:val="center"/>
        <w:rPr>
          <w:rFonts w:asciiTheme="minorHAnsi" w:hAnsiTheme="minorHAnsi"/>
          <w:b/>
        </w:rPr>
      </w:pPr>
      <w:r w:rsidRPr="00821BE1">
        <w:rPr>
          <w:rFonts w:asciiTheme="minorHAnsi" w:hAnsiTheme="minorHAnsi"/>
          <w:b/>
        </w:rPr>
        <w:t>2020 Homeless Investments to Serve American Indians and Alaska Natives RFP</w:t>
      </w:r>
    </w:p>
    <w:p w14:paraId="0832B533" w14:textId="77777777" w:rsidR="00BB5AAF" w:rsidRPr="003E454D" w:rsidRDefault="00BB5AAF" w:rsidP="00BB5AAF">
      <w:pPr>
        <w:jc w:val="center"/>
        <w:rPr>
          <w:rFonts w:ascii="Seattle Text" w:hAnsi="Seattle Text" w:cs="Seattle Text"/>
          <w:b/>
        </w:rPr>
      </w:pPr>
      <w:r w:rsidRPr="00821BE1">
        <w:rPr>
          <w:rFonts w:ascii="Seattle Text" w:hAnsi="Seattle Text" w:cs="Seattle Text"/>
          <w:b/>
        </w:rPr>
        <w:t>Application Cover Sheet</w:t>
      </w:r>
    </w:p>
    <w:p w14:paraId="1C5E1D94" w14:textId="77777777" w:rsidR="00BB5AAF" w:rsidRDefault="00BB5AAF" w:rsidP="00BB5AAF">
      <w:pPr>
        <w:jc w:val="center"/>
        <w:rPr>
          <w:rFonts w:asciiTheme="minorHAnsi" w:hAnsi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439"/>
        <w:gridCol w:w="350"/>
        <w:gridCol w:w="436"/>
        <w:gridCol w:w="522"/>
        <w:gridCol w:w="388"/>
        <w:gridCol w:w="391"/>
        <w:gridCol w:w="628"/>
        <w:gridCol w:w="90"/>
        <w:gridCol w:w="968"/>
        <w:gridCol w:w="263"/>
        <w:gridCol w:w="963"/>
        <w:gridCol w:w="716"/>
        <w:gridCol w:w="1412"/>
      </w:tblGrid>
      <w:tr w:rsidR="00BB5AAF" w:rsidRPr="00B3480F" w14:paraId="588E9CFD" w14:textId="77777777" w:rsidTr="00FF515F">
        <w:tc>
          <w:tcPr>
            <w:tcW w:w="2943" w:type="dxa"/>
            <w:gridSpan w:val="6"/>
          </w:tcPr>
          <w:p w14:paraId="61A16525" w14:textId="77777777" w:rsidR="00BB5AAF" w:rsidRPr="00B3480F" w:rsidRDefault="00BB5AAF" w:rsidP="00FF515F">
            <w:pPr>
              <w:pStyle w:val="ListParagraph"/>
              <w:numPr>
                <w:ilvl w:val="0"/>
                <w:numId w:val="21"/>
              </w:numPr>
              <w:spacing w:before="60" w:after="60"/>
              <w:ind w:left="360"/>
              <w:rPr>
                <w:rFonts w:asciiTheme="minorHAnsi" w:hAnsiTheme="minorHAnsi"/>
                <w:sz w:val="22"/>
              </w:rPr>
            </w:pPr>
            <w:r w:rsidRPr="00B3480F">
              <w:rPr>
                <w:rFonts w:asciiTheme="minorHAnsi" w:hAnsiTheme="minorHAnsi"/>
                <w:sz w:val="22"/>
              </w:rPr>
              <w:t>Applicant Agency:</w:t>
            </w:r>
          </w:p>
        </w:tc>
        <w:tc>
          <w:tcPr>
            <w:tcW w:w="7127" w:type="dxa"/>
            <w:gridSpan w:val="12"/>
          </w:tcPr>
          <w:p w14:paraId="07B226FE" w14:textId="77777777" w:rsidR="00BB5AAF" w:rsidRPr="00B54CFE" w:rsidRDefault="00BB5AAF" w:rsidP="00FF515F">
            <w:pPr>
              <w:spacing w:before="60" w:after="60"/>
              <w:rPr>
                <w:rFonts w:asciiTheme="minorHAnsi" w:hAnsiTheme="minorHAnsi"/>
                <w:b/>
                <w:sz w:val="22"/>
              </w:rPr>
            </w:pPr>
            <w:r w:rsidRPr="00B54CFE">
              <w:rPr>
                <w:rFonts w:asciiTheme="minorHAnsi" w:hAnsiTheme="minorHAnsi"/>
                <w:b/>
                <w:sz w:val="22"/>
              </w:rPr>
              <w:fldChar w:fldCharType="begin">
                <w:ffData>
                  <w:name w:val="Text1"/>
                  <w:enabled/>
                  <w:calcOnExit w:val="0"/>
                  <w:textInput/>
                </w:ffData>
              </w:fldChar>
            </w:r>
            <w:bookmarkStart w:id="7"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7"/>
          </w:p>
        </w:tc>
      </w:tr>
      <w:tr w:rsidR="00BB5AAF" w:rsidRPr="00B3480F" w14:paraId="02CB12D8" w14:textId="77777777" w:rsidTr="00FF515F">
        <w:tc>
          <w:tcPr>
            <w:tcW w:w="2943" w:type="dxa"/>
            <w:gridSpan w:val="6"/>
            <w:tcBorders>
              <w:bottom w:val="single" w:sz="4" w:space="0" w:color="auto"/>
            </w:tcBorders>
          </w:tcPr>
          <w:p w14:paraId="72297105" w14:textId="77777777" w:rsidR="00BB5AAF" w:rsidRPr="00B3480F" w:rsidRDefault="00BB5AAF" w:rsidP="00FF515F">
            <w:pPr>
              <w:pStyle w:val="ListParagraph"/>
              <w:numPr>
                <w:ilvl w:val="0"/>
                <w:numId w:val="21"/>
              </w:numPr>
              <w:spacing w:before="60" w:after="60"/>
              <w:ind w:left="360"/>
              <w:rPr>
                <w:rFonts w:asciiTheme="minorHAnsi" w:hAnsiTheme="minorHAnsi"/>
                <w:sz w:val="22"/>
              </w:rPr>
            </w:pPr>
            <w:r w:rsidRPr="00B3480F">
              <w:rPr>
                <w:rFonts w:asciiTheme="minorHAnsi" w:hAnsiTheme="minorHAnsi"/>
                <w:sz w:val="22"/>
              </w:rPr>
              <w:t>Agency</w:t>
            </w:r>
            <w:r>
              <w:rPr>
                <w:rFonts w:asciiTheme="minorHAnsi" w:hAnsiTheme="minorHAnsi"/>
                <w:sz w:val="22"/>
              </w:rPr>
              <w:t xml:space="preserve"> Executive Director:</w:t>
            </w:r>
          </w:p>
        </w:tc>
        <w:tc>
          <w:tcPr>
            <w:tcW w:w="7127" w:type="dxa"/>
            <w:gridSpan w:val="12"/>
            <w:tcBorders>
              <w:bottom w:val="single" w:sz="4" w:space="0" w:color="auto"/>
            </w:tcBorders>
          </w:tcPr>
          <w:p w14:paraId="3AE1C839"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8"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BB5AAF" w:rsidRPr="00B3480F" w14:paraId="3713819D" w14:textId="77777777" w:rsidTr="00FF515F">
        <w:tc>
          <w:tcPr>
            <w:tcW w:w="10070" w:type="dxa"/>
            <w:gridSpan w:val="18"/>
            <w:tcBorders>
              <w:top w:val="single" w:sz="4" w:space="0" w:color="auto"/>
              <w:left w:val="single" w:sz="4" w:space="0" w:color="auto"/>
              <w:bottom w:val="nil"/>
              <w:right w:val="single" w:sz="4" w:space="0" w:color="auto"/>
            </w:tcBorders>
          </w:tcPr>
          <w:p w14:paraId="439E9DAB" w14:textId="77777777" w:rsidR="00BB5AAF" w:rsidRPr="008A4577" w:rsidRDefault="00BB5AAF" w:rsidP="00FF515F">
            <w:pPr>
              <w:pStyle w:val="ListParagraph"/>
              <w:numPr>
                <w:ilvl w:val="0"/>
                <w:numId w:val="21"/>
              </w:numPr>
              <w:spacing w:before="60" w:after="60"/>
              <w:ind w:left="360"/>
              <w:rPr>
                <w:rFonts w:asciiTheme="minorHAnsi" w:hAnsiTheme="minorHAnsi"/>
                <w:sz w:val="22"/>
              </w:rPr>
            </w:pPr>
            <w:r w:rsidRPr="008A4577">
              <w:rPr>
                <w:rFonts w:asciiTheme="minorHAnsi" w:hAnsiTheme="minorHAnsi"/>
                <w:sz w:val="22"/>
              </w:rPr>
              <w:t>Agency Primary Contact</w:t>
            </w:r>
          </w:p>
        </w:tc>
      </w:tr>
      <w:tr w:rsidR="00BB5AAF" w:rsidRPr="00B3480F" w14:paraId="628E6833" w14:textId="77777777" w:rsidTr="00FF515F">
        <w:tc>
          <w:tcPr>
            <w:tcW w:w="373" w:type="dxa"/>
            <w:tcBorders>
              <w:top w:val="nil"/>
              <w:left w:val="single" w:sz="4" w:space="0" w:color="auto"/>
              <w:bottom w:val="nil"/>
              <w:right w:val="nil"/>
            </w:tcBorders>
          </w:tcPr>
          <w:p w14:paraId="02604260" w14:textId="77777777" w:rsidR="00BB5AAF" w:rsidRPr="00B3480F" w:rsidRDefault="00BB5AAF" w:rsidP="00FF515F">
            <w:pPr>
              <w:spacing w:before="60" w:after="60"/>
              <w:rPr>
                <w:rFonts w:asciiTheme="minorHAnsi" w:hAnsiTheme="minorHAnsi"/>
                <w:sz w:val="22"/>
              </w:rPr>
            </w:pPr>
          </w:p>
        </w:tc>
        <w:tc>
          <w:tcPr>
            <w:tcW w:w="1081" w:type="dxa"/>
            <w:tcBorders>
              <w:top w:val="nil"/>
              <w:left w:val="nil"/>
              <w:bottom w:val="nil"/>
              <w:right w:val="nil"/>
            </w:tcBorders>
          </w:tcPr>
          <w:p w14:paraId="41DF044A" w14:textId="77777777" w:rsidR="00BB5AAF" w:rsidRPr="00B3480F" w:rsidRDefault="00BB5AAF" w:rsidP="00FF515F">
            <w:pPr>
              <w:spacing w:before="60" w:after="60"/>
              <w:ind w:left="-18"/>
              <w:rPr>
                <w:rFonts w:asciiTheme="minorHAnsi" w:hAnsiTheme="minorHAnsi"/>
                <w:sz w:val="22"/>
              </w:rPr>
            </w:pPr>
            <w:r>
              <w:rPr>
                <w:rFonts w:asciiTheme="minorHAnsi" w:hAnsiTheme="minorHAnsi"/>
                <w:sz w:val="22"/>
              </w:rPr>
              <w:t>Name:</w:t>
            </w:r>
          </w:p>
        </w:tc>
        <w:tc>
          <w:tcPr>
            <w:tcW w:w="3576" w:type="dxa"/>
            <w:gridSpan w:val="9"/>
            <w:tcBorders>
              <w:top w:val="nil"/>
              <w:left w:val="nil"/>
              <w:bottom w:val="nil"/>
              <w:right w:val="nil"/>
            </w:tcBorders>
          </w:tcPr>
          <w:p w14:paraId="23B45331"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9"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9"/>
          </w:p>
        </w:tc>
        <w:tc>
          <w:tcPr>
            <w:tcW w:w="718" w:type="dxa"/>
            <w:gridSpan w:val="2"/>
            <w:tcBorders>
              <w:top w:val="nil"/>
              <w:left w:val="nil"/>
              <w:bottom w:val="nil"/>
              <w:right w:val="nil"/>
            </w:tcBorders>
          </w:tcPr>
          <w:p w14:paraId="57E85425" w14:textId="77777777" w:rsidR="00BB5AAF" w:rsidRPr="00B3480F" w:rsidRDefault="00BB5AAF" w:rsidP="00FF515F">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right w:val="single" w:sz="4" w:space="0" w:color="auto"/>
            </w:tcBorders>
          </w:tcPr>
          <w:p w14:paraId="06F0E503"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10"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0"/>
          </w:p>
        </w:tc>
      </w:tr>
      <w:tr w:rsidR="00BB5AAF" w:rsidRPr="00B3480F" w14:paraId="6DDFE6FE" w14:textId="77777777" w:rsidTr="00FF515F">
        <w:tc>
          <w:tcPr>
            <w:tcW w:w="373" w:type="dxa"/>
            <w:tcBorders>
              <w:top w:val="nil"/>
              <w:left w:val="single" w:sz="4" w:space="0" w:color="auto"/>
              <w:bottom w:val="nil"/>
              <w:right w:val="nil"/>
            </w:tcBorders>
          </w:tcPr>
          <w:p w14:paraId="0C404AA4" w14:textId="77777777" w:rsidR="00BB5AAF" w:rsidRPr="00B3480F" w:rsidRDefault="00BB5AAF" w:rsidP="00FF515F">
            <w:pPr>
              <w:spacing w:before="60" w:after="60"/>
              <w:rPr>
                <w:rFonts w:asciiTheme="minorHAnsi" w:hAnsiTheme="minorHAnsi"/>
                <w:sz w:val="22"/>
              </w:rPr>
            </w:pPr>
          </w:p>
        </w:tc>
        <w:tc>
          <w:tcPr>
            <w:tcW w:w="1081" w:type="dxa"/>
            <w:tcBorders>
              <w:top w:val="nil"/>
              <w:left w:val="nil"/>
              <w:bottom w:val="nil"/>
              <w:right w:val="nil"/>
            </w:tcBorders>
          </w:tcPr>
          <w:p w14:paraId="197C2E74" w14:textId="77777777" w:rsidR="00BB5AAF" w:rsidRPr="00B3480F" w:rsidRDefault="00BB5AAF" w:rsidP="00FF515F">
            <w:pPr>
              <w:spacing w:before="60" w:after="60"/>
              <w:rPr>
                <w:rFonts w:asciiTheme="minorHAnsi" w:hAnsiTheme="minorHAnsi"/>
                <w:sz w:val="22"/>
              </w:rPr>
            </w:pPr>
            <w:r>
              <w:rPr>
                <w:rFonts w:asciiTheme="minorHAnsi" w:hAnsiTheme="minorHAnsi"/>
                <w:sz w:val="22"/>
              </w:rPr>
              <w:t>Address:</w:t>
            </w:r>
          </w:p>
        </w:tc>
        <w:tc>
          <w:tcPr>
            <w:tcW w:w="8616" w:type="dxa"/>
            <w:gridSpan w:val="16"/>
            <w:tcBorders>
              <w:top w:val="nil"/>
              <w:left w:val="nil"/>
              <w:bottom w:val="nil"/>
              <w:right w:val="single" w:sz="4" w:space="0" w:color="auto"/>
            </w:tcBorders>
          </w:tcPr>
          <w:p w14:paraId="4C0EC672"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11"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1"/>
          </w:p>
        </w:tc>
      </w:tr>
      <w:tr w:rsidR="00BB5AAF" w:rsidRPr="00B3480F" w14:paraId="246A75BC" w14:textId="77777777" w:rsidTr="00FF515F">
        <w:tc>
          <w:tcPr>
            <w:tcW w:w="373" w:type="dxa"/>
            <w:tcBorders>
              <w:top w:val="nil"/>
              <w:left w:val="single" w:sz="4" w:space="0" w:color="auto"/>
              <w:bottom w:val="nil"/>
              <w:right w:val="nil"/>
            </w:tcBorders>
          </w:tcPr>
          <w:p w14:paraId="41AD8779" w14:textId="77777777" w:rsidR="00BB5AAF" w:rsidRPr="00B3480F" w:rsidRDefault="00BB5AAF" w:rsidP="00FF515F">
            <w:pPr>
              <w:spacing w:before="60" w:after="60"/>
              <w:rPr>
                <w:rFonts w:asciiTheme="minorHAnsi" w:hAnsiTheme="minorHAnsi"/>
                <w:sz w:val="22"/>
              </w:rPr>
            </w:pPr>
          </w:p>
        </w:tc>
        <w:tc>
          <w:tcPr>
            <w:tcW w:w="1081" w:type="dxa"/>
            <w:tcBorders>
              <w:top w:val="nil"/>
              <w:left w:val="nil"/>
              <w:bottom w:val="nil"/>
              <w:right w:val="nil"/>
            </w:tcBorders>
          </w:tcPr>
          <w:p w14:paraId="393307B2" w14:textId="77777777" w:rsidR="00BB5AAF" w:rsidRPr="00B3480F" w:rsidRDefault="00BB5AAF" w:rsidP="00FF515F">
            <w:pPr>
              <w:spacing w:before="60" w:after="60"/>
              <w:rPr>
                <w:rFonts w:asciiTheme="minorHAnsi" w:hAnsiTheme="minorHAnsi"/>
                <w:sz w:val="22"/>
              </w:rPr>
            </w:pPr>
            <w:r>
              <w:rPr>
                <w:rFonts w:asciiTheme="minorHAnsi" w:hAnsiTheme="minorHAnsi"/>
                <w:sz w:val="22"/>
              </w:rPr>
              <w:t>Email:</w:t>
            </w:r>
          </w:p>
        </w:tc>
        <w:tc>
          <w:tcPr>
            <w:tcW w:w="8616" w:type="dxa"/>
            <w:gridSpan w:val="16"/>
            <w:tcBorders>
              <w:top w:val="nil"/>
              <w:left w:val="nil"/>
              <w:bottom w:val="nil"/>
              <w:right w:val="single" w:sz="4" w:space="0" w:color="auto"/>
            </w:tcBorders>
          </w:tcPr>
          <w:p w14:paraId="75BB103A"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12"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r>
      <w:tr w:rsidR="00BB5AAF" w:rsidRPr="00B3480F" w14:paraId="1795C43A" w14:textId="77777777" w:rsidTr="00FF515F">
        <w:tc>
          <w:tcPr>
            <w:tcW w:w="373" w:type="dxa"/>
            <w:tcBorders>
              <w:top w:val="nil"/>
              <w:left w:val="single" w:sz="4" w:space="0" w:color="auto"/>
              <w:bottom w:val="single" w:sz="4" w:space="0" w:color="auto"/>
              <w:right w:val="nil"/>
            </w:tcBorders>
          </w:tcPr>
          <w:p w14:paraId="23338018" w14:textId="77777777" w:rsidR="00BB5AAF" w:rsidRPr="00B3480F" w:rsidRDefault="00BB5AAF" w:rsidP="00FF515F">
            <w:pPr>
              <w:spacing w:before="60" w:after="60"/>
              <w:rPr>
                <w:rFonts w:asciiTheme="minorHAnsi" w:hAnsiTheme="minorHAnsi"/>
                <w:sz w:val="22"/>
              </w:rPr>
            </w:pPr>
          </w:p>
        </w:tc>
        <w:tc>
          <w:tcPr>
            <w:tcW w:w="1081" w:type="dxa"/>
            <w:tcBorders>
              <w:top w:val="nil"/>
              <w:left w:val="nil"/>
              <w:bottom w:val="single" w:sz="4" w:space="0" w:color="auto"/>
              <w:right w:val="nil"/>
            </w:tcBorders>
          </w:tcPr>
          <w:p w14:paraId="09C5E78C" w14:textId="77777777" w:rsidR="00BB5AAF" w:rsidRPr="00B3480F" w:rsidRDefault="00BB5AAF" w:rsidP="00FF515F">
            <w:pPr>
              <w:spacing w:before="60" w:after="60"/>
              <w:rPr>
                <w:rFonts w:asciiTheme="minorHAnsi" w:hAnsiTheme="minorHAnsi"/>
                <w:sz w:val="22"/>
              </w:rPr>
            </w:pPr>
            <w:r>
              <w:rPr>
                <w:rFonts w:asciiTheme="minorHAnsi" w:hAnsiTheme="minorHAnsi"/>
                <w:sz w:val="22"/>
              </w:rPr>
              <w:t>Phone #:</w:t>
            </w:r>
          </w:p>
        </w:tc>
        <w:tc>
          <w:tcPr>
            <w:tcW w:w="8616" w:type="dxa"/>
            <w:gridSpan w:val="16"/>
            <w:tcBorders>
              <w:top w:val="nil"/>
              <w:left w:val="nil"/>
              <w:bottom w:val="single" w:sz="4" w:space="0" w:color="auto"/>
              <w:right w:val="single" w:sz="4" w:space="0" w:color="auto"/>
            </w:tcBorders>
          </w:tcPr>
          <w:p w14:paraId="08509CA3"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13"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BB5AAF" w:rsidRPr="00B3480F" w14:paraId="728B3333" w14:textId="77777777" w:rsidTr="00FF515F">
        <w:tc>
          <w:tcPr>
            <w:tcW w:w="10070" w:type="dxa"/>
            <w:gridSpan w:val="18"/>
            <w:tcBorders>
              <w:top w:val="single" w:sz="4" w:space="0" w:color="auto"/>
              <w:bottom w:val="nil"/>
            </w:tcBorders>
          </w:tcPr>
          <w:p w14:paraId="6795A296" w14:textId="77777777" w:rsidR="00BB5AAF" w:rsidRPr="008A4577" w:rsidRDefault="00BB5AAF" w:rsidP="00FF515F">
            <w:pPr>
              <w:pStyle w:val="ListParagraph"/>
              <w:numPr>
                <w:ilvl w:val="0"/>
                <w:numId w:val="21"/>
              </w:numPr>
              <w:spacing w:before="60" w:after="60"/>
              <w:ind w:left="360"/>
              <w:rPr>
                <w:rFonts w:asciiTheme="minorHAnsi" w:hAnsiTheme="minorHAnsi"/>
                <w:sz w:val="22"/>
              </w:rPr>
            </w:pPr>
            <w:r w:rsidRPr="008A4577">
              <w:rPr>
                <w:rFonts w:asciiTheme="minorHAnsi" w:hAnsiTheme="minorHAnsi"/>
                <w:sz w:val="22"/>
              </w:rPr>
              <w:t>Organization Type</w:t>
            </w:r>
          </w:p>
        </w:tc>
      </w:tr>
      <w:tr w:rsidR="00BB5AAF" w:rsidRPr="00B3480F" w14:paraId="061E3FF5" w14:textId="77777777" w:rsidTr="00FF515F">
        <w:tc>
          <w:tcPr>
            <w:tcW w:w="373" w:type="dxa"/>
            <w:tcBorders>
              <w:top w:val="nil"/>
              <w:right w:val="nil"/>
            </w:tcBorders>
          </w:tcPr>
          <w:p w14:paraId="61381C25" w14:textId="77777777" w:rsidR="00BB5AAF" w:rsidRPr="00B3480F" w:rsidRDefault="00BB5AAF" w:rsidP="00FF515F">
            <w:pPr>
              <w:spacing w:before="60" w:after="60"/>
              <w:rPr>
                <w:rFonts w:asciiTheme="minorHAnsi" w:hAnsiTheme="minorHAnsi"/>
                <w:sz w:val="22"/>
              </w:rPr>
            </w:pPr>
          </w:p>
        </w:tc>
        <w:tc>
          <w:tcPr>
            <w:tcW w:w="1778" w:type="dxa"/>
            <w:gridSpan w:val="3"/>
            <w:tcBorders>
              <w:top w:val="nil"/>
              <w:left w:val="nil"/>
              <w:right w:val="nil"/>
            </w:tcBorders>
          </w:tcPr>
          <w:p w14:paraId="409C9195"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bookmarkStart w:id="14" w:name="Check2"/>
            <w:r>
              <w:rPr>
                <w:rFonts w:asciiTheme="minorHAnsi" w:hAnsiTheme="minorHAnsi"/>
                <w:sz w:val="22"/>
              </w:rPr>
              <w:instrText xml:space="preserve"> FORMCHECKBOX </w:instrText>
            </w:r>
            <w:r w:rsidR="00B06207">
              <w:rPr>
                <w:rFonts w:asciiTheme="minorHAnsi" w:hAnsiTheme="minorHAnsi"/>
                <w:sz w:val="22"/>
              </w:rPr>
            </w:r>
            <w:r w:rsidR="00B06207">
              <w:rPr>
                <w:rFonts w:asciiTheme="minorHAnsi" w:hAnsiTheme="minorHAnsi"/>
                <w:sz w:val="22"/>
              </w:rPr>
              <w:fldChar w:fldCharType="separate"/>
            </w:r>
            <w:r>
              <w:rPr>
                <w:rFonts w:asciiTheme="minorHAnsi" w:hAnsiTheme="minorHAnsi"/>
                <w:sz w:val="22"/>
              </w:rPr>
              <w:fldChar w:fldCharType="end"/>
            </w:r>
            <w:bookmarkEnd w:id="14"/>
            <w:r>
              <w:rPr>
                <w:rFonts w:asciiTheme="minorHAnsi" w:hAnsiTheme="minorHAnsi"/>
                <w:sz w:val="22"/>
              </w:rPr>
              <w:t xml:space="preserve">  Non-Profit</w:t>
            </w:r>
          </w:p>
        </w:tc>
        <w:tc>
          <w:tcPr>
            <w:tcW w:w="1578" w:type="dxa"/>
            <w:gridSpan w:val="4"/>
            <w:tcBorders>
              <w:top w:val="nil"/>
              <w:left w:val="nil"/>
              <w:right w:val="nil"/>
            </w:tcBorders>
          </w:tcPr>
          <w:p w14:paraId="5189C84F"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B06207">
              <w:rPr>
                <w:rFonts w:asciiTheme="minorHAnsi" w:hAnsiTheme="minorHAnsi"/>
                <w:sz w:val="22"/>
              </w:rPr>
            </w:r>
            <w:r w:rsidR="00B06207">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1929" w:type="dxa"/>
            <w:gridSpan w:val="4"/>
            <w:tcBorders>
              <w:top w:val="nil"/>
              <w:left w:val="nil"/>
              <w:right w:val="nil"/>
            </w:tcBorders>
          </w:tcPr>
          <w:p w14:paraId="2DD66DF8"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B06207">
              <w:rPr>
                <w:rFonts w:asciiTheme="minorHAnsi" w:hAnsiTheme="minorHAnsi"/>
                <w:sz w:val="22"/>
              </w:rPr>
            </w:r>
            <w:r w:rsidR="00B06207">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4412" w:type="dxa"/>
            <w:gridSpan w:val="6"/>
            <w:tcBorders>
              <w:top w:val="nil"/>
              <w:left w:val="nil"/>
            </w:tcBorders>
          </w:tcPr>
          <w:p w14:paraId="164592D2"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B06207">
              <w:rPr>
                <w:rFonts w:asciiTheme="minorHAnsi" w:hAnsiTheme="minorHAnsi"/>
                <w:sz w:val="22"/>
              </w:rPr>
            </w:r>
            <w:r w:rsidR="00B06207">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 </w:t>
            </w:r>
            <w:r>
              <w:rPr>
                <w:rFonts w:asciiTheme="minorHAnsi" w:hAnsiTheme="minorHAnsi"/>
                <w:sz w:val="22"/>
              </w:rPr>
              <w:fldChar w:fldCharType="begin">
                <w:ffData>
                  <w:name w:val="Text8"/>
                  <w:enabled/>
                  <w:calcOnExit w:val="0"/>
                  <w:textInput/>
                </w:ffData>
              </w:fldChar>
            </w:r>
            <w:bookmarkStart w:id="15" w:name="Text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BB5AAF" w:rsidRPr="00B3480F" w14:paraId="7C5B36BB" w14:textId="77777777" w:rsidTr="00FF515F">
        <w:tc>
          <w:tcPr>
            <w:tcW w:w="2504" w:type="dxa"/>
            <w:gridSpan w:val="5"/>
          </w:tcPr>
          <w:p w14:paraId="51886049" w14:textId="77777777" w:rsidR="00BB5AAF" w:rsidRPr="008A4577" w:rsidRDefault="00BB5AAF" w:rsidP="00FF515F">
            <w:pPr>
              <w:pStyle w:val="ListParagraph"/>
              <w:numPr>
                <w:ilvl w:val="0"/>
                <w:numId w:val="21"/>
              </w:numPr>
              <w:spacing w:before="60" w:after="60"/>
              <w:ind w:left="360"/>
              <w:rPr>
                <w:rFonts w:asciiTheme="minorHAnsi" w:hAnsiTheme="minorHAnsi"/>
                <w:sz w:val="22"/>
              </w:rPr>
            </w:pPr>
            <w:r>
              <w:rPr>
                <w:rFonts w:asciiTheme="minorHAnsi" w:hAnsiTheme="minorHAnsi"/>
                <w:sz w:val="22"/>
              </w:rPr>
              <w:t>Federal Tax ID or EIN:</w:t>
            </w:r>
          </w:p>
        </w:tc>
        <w:tc>
          <w:tcPr>
            <w:tcW w:w="2526" w:type="dxa"/>
            <w:gridSpan w:val="6"/>
          </w:tcPr>
          <w:p w14:paraId="77E2B8E4"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6"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c>
          <w:tcPr>
            <w:tcW w:w="1949" w:type="dxa"/>
            <w:gridSpan w:val="4"/>
          </w:tcPr>
          <w:p w14:paraId="4FDC0401" w14:textId="77777777" w:rsidR="00BB5AAF" w:rsidRPr="008A4577" w:rsidRDefault="00BB5AAF" w:rsidP="00FF515F">
            <w:pPr>
              <w:pStyle w:val="ListParagraph"/>
              <w:numPr>
                <w:ilvl w:val="0"/>
                <w:numId w:val="21"/>
              </w:numPr>
              <w:spacing w:before="60" w:after="60"/>
              <w:ind w:left="340"/>
              <w:rPr>
                <w:rFonts w:asciiTheme="minorHAnsi" w:hAnsiTheme="minorHAnsi"/>
                <w:sz w:val="22"/>
              </w:rPr>
            </w:pPr>
            <w:r>
              <w:rPr>
                <w:rFonts w:asciiTheme="minorHAnsi" w:hAnsiTheme="minorHAnsi"/>
                <w:sz w:val="22"/>
              </w:rPr>
              <w:t>DUNS Number:</w:t>
            </w:r>
          </w:p>
        </w:tc>
        <w:tc>
          <w:tcPr>
            <w:tcW w:w="3091" w:type="dxa"/>
            <w:gridSpan w:val="3"/>
          </w:tcPr>
          <w:p w14:paraId="469279E6"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7"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7"/>
          </w:p>
        </w:tc>
      </w:tr>
      <w:tr w:rsidR="00BB5AAF" w:rsidRPr="00B3480F" w14:paraId="22E8E911" w14:textId="77777777" w:rsidTr="00FF515F">
        <w:tc>
          <w:tcPr>
            <w:tcW w:w="3293" w:type="dxa"/>
            <w:gridSpan w:val="7"/>
          </w:tcPr>
          <w:p w14:paraId="524F9D64" w14:textId="77777777" w:rsidR="00BB5AAF" w:rsidRPr="008A4577" w:rsidRDefault="00BB5AAF" w:rsidP="00FF515F">
            <w:pPr>
              <w:pStyle w:val="ListParagraph"/>
              <w:numPr>
                <w:ilvl w:val="0"/>
                <w:numId w:val="21"/>
              </w:numPr>
              <w:spacing w:before="60" w:after="60"/>
              <w:ind w:left="360"/>
              <w:rPr>
                <w:rFonts w:asciiTheme="minorHAnsi" w:hAnsiTheme="minorHAnsi"/>
                <w:sz w:val="22"/>
              </w:rPr>
            </w:pPr>
            <w:r>
              <w:rPr>
                <w:rFonts w:asciiTheme="minorHAnsi" w:hAnsiTheme="minorHAnsi"/>
                <w:sz w:val="22"/>
              </w:rPr>
              <w:t>WA Business License Number:</w:t>
            </w:r>
          </w:p>
        </w:tc>
        <w:tc>
          <w:tcPr>
            <w:tcW w:w="6777" w:type="dxa"/>
            <w:gridSpan w:val="11"/>
          </w:tcPr>
          <w:p w14:paraId="5355F01A"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8"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r>
      <w:tr w:rsidR="00BB5AAF" w:rsidRPr="00B3480F" w14:paraId="1317EF33" w14:textId="77777777" w:rsidTr="00FF515F">
        <w:tc>
          <w:tcPr>
            <w:tcW w:w="3293" w:type="dxa"/>
            <w:gridSpan w:val="7"/>
          </w:tcPr>
          <w:p w14:paraId="5C41FFED" w14:textId="77777777" w:rsidR="00BB5AAF" w:rsidRPr="008A4577" w:rsidRDefault="00BB5AAF" w:rsidP="00FF515F">
            <w:pPr>
              <w:pStyle w:val="ListParagraph"/>
              <w:numPr>
                <w:ilvl w:val="0"/>
                <w:numId w:val="21"/>
              </w:numPr>
              <w:spacing w:before="60" w:after="60"/>
              <w:ind w:left="360"/>
              <w:rPr>
                <w:rFonts w:asciiTheme="minorHAnsi" w:hAnsiTheme="minorHAnsi"/>
                <w:sz w:val="22"/>
              </w:rPr>
            </w:pPr>
            <w:r>
              <w:rPr>
                <w:rFonts w:asciiTheme="minorHAnsi" w:hAnsiTheme="minorHAnsi"/>
                <w:sz w:val="22"/>
              </w:rPr>
              <w:t>Proposed Program Name:</w:t>
            </w:r>
          </w:p>
        </w:tc>
        <w:tc>
          <w:tcPr>
            <w:tcW w:w="6777" w:type="dxa"/>
            <w:gridSpan w:val="11"/>
          </w:tcPr>
          <w:p w14:paraId="6B03FD43"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12"/>
                  <w:enabled/>
                  <w:calcOnExit w:val="0"/>
                  <w:textInput/>
                </w:ffData>
              </w:fldChar>
            </w:r>
            <w:bookmarkStart w:id="19" w:name="Text1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r>
      <w:tr w:rsidR="00BB5AAF" w:rsidRPr="00B3480F" w14:paraId="5A76D372" w14:textId="77777777" w:rsidTr="00FF515F">
        <w:tc>
          <w:tcPr>
            <w:tcW w:w="3293" w:type="dxa"/>
            <w:gridSpan w:val="7"/>
          </w:tcPr>
          <w:p w14:paraId="184034BF" w14:textId="77777777" w:rsidR="00BB5AAF" w:rsidRDefault="00BB5AAF" w:rsidP="00FF515F">
            <w:pPr>
              <w:pStyle w:val="ListParagraph"/>
              <w:numPr>
                <w:ilvl w:val="0"/>
                <w:numId w:val="21"/>
              </w:numPr>
              <w:spacing w:before="60" w:after="60"/>
              <w:ind w:left="360"/>
              <w:rPr>
                <w:rFonts w:asciiTheme="minorHAnsi" w:hAnsiTheme="minorHAnsi"/>
                <w:sz w:val="22"/>
              </w:rPr>
            </w:pPr>
            <w:r>
              <w:rPr>
                <w:rFonts w:asciiTheme="minorHAnsi" w:hAnsiTheme="minorHAnsi"/>
                <w:sz w:val="22"/>
              </w:rPr>
              <w:t>Priority Population(s) program will serve:</w:t>
            </w:r>
          </w:p>
        </w:tc>
        <w:tc>
          <w:tcPr>
            <w:tcW w:w="6777" w:type="dxa"/>
            <w:gridSpan w:val="11"/>
          </w:tcPr>
          <w:p w14:paraId="72344638" w14:textId="77777777" w:rsidR="00BB5AAF" w:rsidRDefault="00BB5AAF" w:rsidP="00FF515F">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BB5AAF" w:rsidRPr="00B3480F" w14:paraId="1E3AE4A9" w14:textId="77777777" w:rsidTr="00FF515F">
        <w:tc>
          <w:tcPr>
            <w:tcW w:w="3293" w:type="dxa"/>
            <w:gridSpan w:val="7"/>
          </w:tcPr>
          <w:p w14:paraId="1B9A950F" w14:textId="77777777" w:rsidR="00BB5AAF" w:rsidRDefault="00BB5AAF" w:rsidP="00FF515F">
            <w:pPr>
              <w:pStyle w:val="ListParagraph"/>
              <w:numPr>
                <w:ilvl w:val="0"/>
                <w:numId w:val="21"/>
              </w:numPr>
              <w:spacing w:before="60" w:after="60"/>
              <w:ind w:left="360"/>
              <w:rPr>
                <w:rFonts w:asciiTheme="minorHAnsi" w:hAnsiTheme="minorHAnsi"/>
                <w:sz w:val="22"/>
              </w:rPr>
            </w:pPr>
            <w:r>
              <w:rPr>
                <w:rFonts w:asciiTheme="minorHAnsi" w:hAnsiTheme="minorHAnsi"/>
                <w:sz w:val="22"/>
              </w:rPr>
              <w:t>Focus Population(s) program will serve:</w:t>
            </w:r>
          </w:p>
        </w:tc>
        <w:tc>
          <w:tcPr>
            <w:tcW w:w="6777" w:type="dxa"/>
            <w:gridSpan w:val="11"/>
          </w:tcPr>
          <w:p w14:paraId="14550F5B" w14:textId="77777777" w:rsidR="00BB5AAF" w:rsidRPr="00821BE1" w:rsidRDefault="00BB5AAF" w:rsidP="00FF515F">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p>
        </w:tc>
      </w:tr>
      <w:tr w:rsidR="00BB5AAF" w:rsidRPr="00B3480F" w14:paraId="51F06163" w14:textId="77777777" w:rsidTr="00FF515F">
        <w:tc>
          <w:tcPr>
            <w:tcW w:w="3293" w:type="dxa"/>
            <w:gridSpan w:val="7"/>
          </w:tcPr>
          <w:p w14:paraId="5462EFA0" w14:textId="77777777" w:rsidR="00BB5AAF" w:rsidRDefault="00BB5AAF" w:rsidP="00FF515F">
            <w:pPr>
              <w:pStyle w:val="ListParagraph"/>
              <w:numPr>
                <w:ilvl w:val="0"/>
                <w:numId w:val="21"/>
              </w:numPr>
              <w:spacing w:before="60" w:after="60"/>
              <w:ind w:left="360"/>
              <w:rPr>
                <w:rFonts w:asciiTheme="minorHAnsi" w:hAnsiTheme="minorHAnsi"/>
                <w:sz w:val="22"/>
              </w:rPr>
            </w:pPr>
            <w:r>
              <w:rPr>
                <w:rFonts w:asciiTheme="minorHAnsi" w:hAnsiTheme="minorHAnsi"/>
                <w:sz w:val="22"/>
              </w:rPr>
              <w:t>Funding Amount Requested:</w:t>
            </w:r>
          </w:p>
          <w:p w14:paraId="728FAADC" w14:textId="77777777" w:rsidR="00BB5AAF" w:rsidRPr="003171B3" w:rsidRDefault="00BB5AAF" w:rsidP="00FF515F">
            <w:pPr>
              <w:pStyle w:val="ListParagraph"/>
              <w:spacing w:before="60" w:after="60"/>
              <w:ind w:left="360"/>
              <w:rPr>
                <w:rFonts w:asciiTheme="minorHAnsi" w:hAnsiTheme="minorHAnsi"/>
                <w:b/>
                <w:bCs/>
                <w:sz w:val="22"/>
              </w:rPr>
            </w:pPr>
            <w:r w:rsidRPr="002D3AD8">
              <w:rPr>
                <w:rFonts w:asciiTheme="minorHAnsi" w:hAnsiTheme="minorHAnsi"/>
                <w:b/>
                <w:bCs/>
                <w:sz w:val="22"/>
              </w:rPr>
              <w:t>Choose One</w:t>
            </w:r>
          </w:p>
        </w:tc>
        <w:tc>
          <w:tcPr>
            <w:tcW w:w="6777" w:type="dxa"/>
            <w:gridSpan w:val="11"/>
          </w:tcPr>
          <w:p w14:paraId="0C9A9CAE" w14:textId="77777777" w:rsidR="00BB5AAF" w:rsidRPr="00821BE1" w:rsidRDefault="00BB5AAF" w:rsidP="00FF515F">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Day Center (enhanced models prioritized over basic)</w:t>
            </w:r>
          </w:p>
          <w:p w14:paraId="22798246" w14:textId="77777777" w:rsidR="00BB5AAF" w:rsidRPr="00821BE1" w:rsidRDefault="00BB5AAF" w:rsidP="00FF515F">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Emergency Shelter (enhanced models prioritized over basic)</w:t>
            </w:r>
          </w:p>
          <w:p w14:paraId="2A8780B6" w14:textId="77777777" w:rsidR="00BB5AAF" w:rsidRPr="00821BE1" w:rsidRDefault="00BB5AAF" w:rsidP="00FF515F">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Homelessness Prevention</w:t>
            </w:r>
          </w:p>
          <w:p w14:paraId="2B619252" w14:textId="77777777" w:rsidR="00BB5AAF" w:rsidRPr="00821BE1" w:rsidRDefault="00BB5AAF" w:rsidP="00FF515F">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Outreach</w:t>
            </w:r>
          </w:p>
          <w:p w14:paraId="59372336" w14:textId="77777777" w:rsidR="00BB5AAF" w:rsidRPr="00821BE1" w:rsidRDefault="00BB5AAF" w:rsidP="00FF515F">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Permanent Supportive Housing</w:t>
            </w:r>
          </w:p>
          <w:p w14:paraId="334EBD23" w14:textId="77777777" w:rsidR="00BB5AAF" w:rsidRPr="00821BE1" w:rsidRDefault="00BB5AAF" w:rsidP="00FF515F">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bookmarkStart w:id="20" w:name="Text13"/>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bookmarkEnd w:id="20"/>
            <w:r w:rsidRPr="00821BE1">
              <w:rPr>
                <w:rFonts w:asciiTheme="minorHAnsi" w:hAnsiTheme="minorHAnsi"/>
                <w:sz w:val="22"/>
              </w:rPr>
              <w:t xml:space="preserve"> - Rapid Re-Housing</w:t>
            </w:r>
          </w:p>
          <w:p w14:paraId="6EBABE7B" w14:textId="77777777" w:rsidR="00BB5AAF" w:rsidRPr="00821BE1" w:rsidRDefault="00BB5AAF" w:rsidP="00FF515F">
            <w:pPr>
              <w:spacing w:before="60" w:after="60"/>
              <w:rPr>
                <w:rFonts w:asciiTheme="minorHAnsi" w:hAnsiTheme="minorHAnsi"/>
                <w:sz w:val="22"/>
              </w:rPr>
            </w:pPr>
            <w:r w:rsidRPr="00821BE1">
              <w:rPr>
                <w:rFonts w:asciiTheme="minorHAnsi" w:hAnsiTheme="minorHAnsi"/>
                <w:sz w:val="22"/>
              </w:rPr>
              <w:lastRenderedPageBreak/>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Transitional Housing</w:t>
            </w:r>
          </w:p>
          <w:p w14:paraId="0D2A5B90" w14:textId="77777777" w:rsidR="00BB5AAF" w:rsidRPr="00821BE1" w:rsidRDefault="00BB5AAF" w:rsidP="00FF515F">
            <w:pPr>
              <w:spacing w:before="60" w:after="60"/>
              <w:rPr>
                <w:rFonts w:asciiTheme="minorHAnsi" w:hAnsiTheme="minorHAnsi"/>
                <w:sz w:val="22"/>
              </w:rPr>
            </w:pPr>
          </w:p>
          <w:p w14:paraId="2D0765ED" w14:textId="77777777" w:rsidR="00BB5AAF" w:rsidRPr="00821BE1" w:rsidRDefault="00BB5AAF" w:rsidP="00FF515F">
            <w:pPr>
              <w:spacing w:before="60" w:after="60"/>
              <w:rPr>
                <w:rFonts w:asciiTheme="minorHAnsi" w:hAnsiTheme="minorHAnsi"/>
                <w:i/>
                <w:iCs/>
                <w:sz w:val="22"/>
              </w:rPr>
            </w:pPr>
            <w:r w:rsidRPr="00821BE1">
              <w:rPr>
                <w:rFonts w:asciiTheme="minorHAnsi" w:hAnsiTheme="minorHAnsi"/>
                <w:i/>
                <w:iCs/>
                <w:sz w:val="22"/>
              </w:rPr>
              <w:t>*Funds for diversion assistance can be included in budgets for Day Center, Emergency Shelter, and/or Outreach</w:t>
            </w:r>
          </w:p>
          <w:p w14:paraId="0FDDFAEF" w14:textId="77777777" w:rsidR="00BB5AAF" w:rsidRPr="00821BE1" w:rsidRDefault="00BB5AAF" w:rsidP="00FF515F">
            <w:pPr>
              <w:spacing w:before="60" w:after="60"/>
              <w:rPr>
                <w:rFonts w:asciiTheme="minorHAnsi" w:hAnsiTheme="minorHAnsi"/>
                <w:sz w:val="22"/>
              </w:rPr>
            </w:pPr>
          </w:p>
        </w:tc>
      </w:tr>
      <w:tr w:rsidR="00BB5AAF" w:rsidRPr="00B3480F" w14:paraId="58E0711D" w14:textId="77777777" w:rsidTr="00FF515F">
        <w:tc>
          <w:tcPr>
            <w:tcW w:w="3293" w:type="dxa"/>
            <w:gridSpan w:val="7"/>
            <w:tcBorders>
              <w:bottom w:val="single" w:sz="4" w:space="0" w:color="auto"/>
            </w:tcBorders>
          </w:tcPr>
          <w:p w14:paraId="0DD50682" w14:textId="77777777" w:rsidR="00BB5AAF" w:rsidRPr="008A4577" w:rsidRDefault="00BB5AAF" w:rsidP="00FF515F">
            <w:pPr>
              <w:pStyle w:val="ListParagraph"/>
              <w:numPr>
                <w:ilvl w:val="0"/>
                <w:numId w:val="21"/>
              </w:numPr>
              <w:spacing w:before="60" w:after="60"/>
              <w:ind w:left="360"/>
              <w:rPr>
                <w:rFonts w:asciiTheme="minorHAnsi" w:hAnsiTheme="minorHAnsi"/>
                <w:sz w:val="22"/>
              </w:rPr>
            </w:pPr>
            <w:r>
              <w:rPr>
                <w:rFonts w:asciiTheme="minorHAnsi" w:hAnsiTheme="minorHAnsi"/>
                <w:sz w:val="22"/>
              </w:rPr>
              <w:lastRenderedPageBreak/>
              <w:t># of clients to be served:</w:t>
            </w:r>
          </w:p>
        </w:tc>
        <w:tc>
          <w:tcPr>
            <w:tcW w:w="6777" w:type="dxa"/>
            <w:gridSpan w:val="11"/>
            <w:tcBorders>
              <w:bottom w:val="single" w:sz="4" w:space="0" w:color="auto"/>
            </w:tcBorders>
          </w:tcPr>
          <w:p w14:paraId="40676026"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bookmarkStart w:id="21" w:name="Text1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r>
      <w:tr w:rsidR="00BB5AAF" w:rsidRPr="00B3480F" w14:paraId="1DD8FD58" w14:textId="77777777" w:rsidTr="00FF515F">
        <w:tc>
          <w:tcPr>
            <w:tcW w:w="3293" w:type="dxa"/>
            <w:gridSpan w:val="7"/>
          </w:tcPr>
          <w:p w14:paraId="3560412C" w14:textId="77777777" w:rsidR="00BB5AAF" w:rsidRDefault="00BB5AAF" w:rsidP="00FF515F">
            <w:pPr>
              <w:pStyle w:val="ListParagraph"/>
              <w:numPr>
                <w:ilvl w:val="0"/>
                <w:numId w:val="21"/>
              </w:numPr>
              <w:spacing w:before="60" w:after="60"/>
              <w:ind w:left="360"/>
              <w:rPr>
                <w:rFonts w:asciiTheme="minorHAnsi" w:hAnsiTheme="minorHAnsi"/>
                <w:sz w:val="22"/>
              </w:rPr>
            </w:pPr>
            <w:r>
              <w:rPr>
                <w:rFonts w:asciiTheme="minorHAnsi" w:hAnsiTheme="minorHAnsi"/>
                <w:sz w:val="22"/>
              </w:rPr>
              <w:t>In which City Council District is your program located?</w:t>
            </w:r>
          </w:p>
          <w:p w14:paraId="48B11471" w14:textId="77777777" w:rsidR="00BB5AAF" w:rsidRDefault="00B06207" w:rsidP="00FF515F">
            <w:pPr>
              <w:pStyle w:val="ListParagraph"/>
              <w:spacing w:before="60" w:after="60"/>
              <w:ind w:left="360"/>
              <w:rPr>
                <w:rFonts w:asciiTheme="minorHAnsi" w:hAnsiTheme="minorHAnsi"/>
                <w:sz w:val="22"/>
              </w:rPr>
            </w:pPr>
            <w:hyperlink r:id="rId32" w:history="1">
              <w:r w:rsidR="00BB5AAF" w:rsidRPr="001B68AB">
                <w:rPr>
                  <w:rStyle w:val="Hyperlink"/>
                  <w:rFonts w:asciiTheme="minorHAnsi" w:hAnsiTheme="minorHAnsi"/>
                  <w:sz w:val="20"/>
                </w:rPr>
                <w:t>Council district search page</w:t>
              </w:r>
            </w:hyperlink>
          </w:p>
        </w:tc>
        <w:tc>
          <w:tcPr>
            <w:tcW w:w="6777" w:type="dxa"/>
            <w:gridSpan w:val="11"/>
          </w:tcPr>
          <w:p w14:paraId="4C6A1CA0" w14:textId="77777777" w:rsidR="00BB5AAF" w:rsidRDefault="00BB5AAF" w:rsidP="00FF515F">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BB5AAF" w:rsidRPr="00B3480F" w14:paraId="0C893C55" w14:textId="77777777" w:rsidTr="00FF515F">
        <w:tc>
          <w:tcPr>
            <w:tcW w:w="3293" w:type="dxa"/>
            <w:gridSpan w:val="7"/>
            <w:tcBorders>
              <w:bottom w:val="nil"/>
              <w:right w:val="nil"/>
            </w:tcBorders>
          </w:tcPr>
          <w:p w14:paraId="287BDCEE" w14:textId="77777777" w:rsidR="00BB5AAF" w:rsidRPr="00C84556" w:rsidRDefault="00BB5AAF" w:rsidP="00FF515F">
            <w:pPr>
              <w:pStyle w:val="ListParagraph"/>
              <w:numPr>
                <w:ilvl w:val="0"/>
                <w:numId w:val="21"/>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1"/>
            <w:tcBorders>
              <w:left w:val="nil"/>
              <w:bottom w:val="nil"/>
            </w:tcBorders>
          </w:tcPr>
          <w:p w14:paraId="32D766A3"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22"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tc>
      </w:tr>
      <w:tr w:rsidR="00BB5AAF" w:rsidRPr="00B3480F" w14:paraId="29DE03A5" w14:textId="77777777" w:rsidTr="00FF515F">
        <w:tc>
          <w:tcPr>
            <w:tcW w:w="373" w:type="dxa"/>
            <w:tcBorders>
              <w:top w:val="nil"/>
              <w:bottom w:val="nil"/>
              <w:right w:val="nil"/>
            </w:tcBorders>
          </w:tcPr>
          <w:p w14:paraId="07DC3670" w14:textId="77777777" w:rsidR="00BB5AAF" w:rsidRPr="00B3480F" w:rsidRDefault="00BB5AAF" w:rsidP="00FF515F">
            <w:pPr>
              <w:spacing w:before="60" w:after="60"/>
              <w:rPr>
                <w:rFonts w:asciiTheme="minorHAnsi" w:hAnsiTheme="minorHAnsi"/>
                <w:sz w:val="22"/>
              </w:rPr>
            </w:pPr>
          </w:p>
        </w:tc>
        <w:tc>
          <w:tcPr>
            <w:tcW w:w="1603" w:type="dxa"/>
            <w:gridSpan w:val="2"/>
            <w:tcBorders>
              <w:top w:val="nil"/>
              <w:left w:val="nil"/>
              <w:bottom w:val="nil"/>
              <w:right w:val="nil"/>
            </w:tcBorders>
          </w:tcPr>
          <w:p w14:paraId="26212AF3" w14:textId="77777777" w:rsidR="00BB5AAF" w:rsidRPr="00B3480F" w:rsidRDefault="00BB5AAF" w:rsidP="00FF515F">
            <w:pPr>
              <w:spacing w:before="60" w:after="60"/>
              <w:rPr>
                <w:rFonts w:asciiTheme="minorHAnsi" w:hAnsiTheme="minorHAnsi"/>
                <w:sz w:val="22"/>
              </w:rPr>
            </w:pPr>
            <w:r>
              <w:rPr>
                <w:rFonts w:asciiTheme="minorHAnsi" w:hAnsiTheme="minorHAnsi"/>
                <w:sz w:val="22"/>
              </w:rPr>
              <w:t>Contact Name:</w:t>
            </w:r>
          </w:p>
        </w:tc>
        <w:tc>
          <w:tcPr>
            <w:tcW w:w="3054" w:type="dxa"/>
            <w:gridSpan w:val="8"/>
            <w:tcBorders>
              <w:top w:val="nil"/>
              <w:left w:val="nil"/>
              <w:bottom w:val="nil"/>
              <w:right w:val="nil"/>
            </w:tcBorders>
          </w:tcPr>
          <w:p w14:paraId="617971F5"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23"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tc>
        <w:tc>
          <w:tcPr>
            <w:tcW w:w="718" w:type="dxa"/>
            <w:gridSpan w:val="2"/>
            <w:tcBorders>
              <w:top w:val="nil"/>
              <w:left w:val="nil"/>
              <w:bottom w:val="nil"/>
              <w:right w:val="nil"/>
            </w:tcBorders>
          </w:tcPr>
          <w:p w14:paraId="0B15C15D" w14:textId="77777777" w:rsidR="00BB5AAF" w:rsidRPr="00B3480F" w:rsidRDefault="00BB5AAF" w:rsidP="00FF515F">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14:paraId="5CA7BBD7"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17"/>
                  <w:enabled/>
                  <w:calcOnExit w:val="0"/>
                  <w:textInput/>
                </w:ffData>
              </w:fldChar>
            </w:r>
            <w:bookmarkStart w:id="24"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tc>
      </w:tr>
      <w:tr w:rsidR="00BB5AAF" w:rsidRPr="00B3480F" w14:paraId="56D2BB8D" w14:textId="77777777" w:rsidTr="00FF515F">
        <w:tc>
          <w:tcPr>
            <w:tcW w:w="373" w:type="dxa"/>
            <w:tcBorders>
              <w:top w:val="nil"/>
              <w:bottom w:val="nil"/>
              <w:right w:val="nil"/>
            </w:tcBorders>
          </w:tcPr>
          <w:p w14:paraId="453E90EE" w14:textId="77777777" w:rsidR="00BB5AAF" w:rsidRPr="00B3480F" w:rsidRDefault="00BB5AAF" w:rsidP="00FF515F">
            <w:pPr>
              <w:spacing w:before="60" w:after="60"/>
              <w:rPr>
                <w:rFonts w:asciiTheme="minorHAnsi" w:hAnsiTheme="minorHAnsi"/>
                <w:sz w:val="22"/>
              </w:rPr>
            </w:pPr>
          </w:p>
        </w:tc>
        <w:tc>
          <w:tcPr>
            <w:tcW w:w="1603" w:type="dxa"/>
            <w:gridSpan w:val="2"/>
            <w:tcBorders>
              <w:top w:val="nil"/>
              <w:left w:val="nil"/>
              <w:bottom w:val="nil"/>
              <w:right w:val="nil"/>
            </w:tcBorders>
          </w:tcPr>
          <w:p w14:paraId="0C4AD8F3" w14:textId="77777777" w:rsidR="00BB5AAF" w:rsidRPr="00B3480F" w:rsidRDefault="00BB5AAF" w:rsidP="00FF515F">
            <w:pPr>
              <w:spacing w:before="60" w:after="60"/>
              <w:rPr>
                <w:rFonts w:asciiTheme="minorHAnsi" w:hAnsiTheme="minorHAnsi"/>
                <w:sz w:val="22"/>
              </w:rPr>
            </w:pPr>
            <w:r>
              <w:rPr>
                <w:rFonts w:asciiTheme="minorHAnsi" w:hAnsiTheme="minorHAnsi"/>
                <w:sz w:val="22"/>
              </w:rPr>
              <w:t>Address:</w:t>
            </w:r>
          </w:p>
        </w:tc>
        <w:tc>
          <w:tcPr>
            <w:tcW w:w="8094" w:type="dxa"/>
            <w:gridSpan w:val="15"/>
            <w:tcBorders>
              <w:top w:val="nil"/>
              <w:left w:val="nil"/>
              <w:bottom w:val="nil"/>
            </w:tcBorders>
          </w:tcPr>
          <w:p w14:paraId="2E7197A1"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25"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tc>
      </w:tr>
      <w:tr w:rsidR="00BB5AAF" w:rsidRPr="00B3480F" w14:paraId="57CC3884" w14:textId="77777777" w:rsidTr="00FF515F">
        <w:tc>
          <w:tcPr>
            <w:tcW w:w="373" w:type="dxa"/>
            <w:tcBorders>
              <w:top w:val="nil"/>
              <w:bottom w:val="nil"/>
              <w:right w:val="nil"/>
            </w:tcBorders>
          </w:tcPr>
          <w:p w14:paraId="6D71F5AC" w14:textId="77777777" w:rsidR="00BB5AAF" w:rsidRPr="00B3480F" w:rsidRDefault="00BB5AAF" w:rsidP="00FF515F">
            <w:pPr>
              <w:spacing w:before="60" w:after="60"/>
              <w:rPr>
                <w:rFonts w:asciiTheme="minorHAnsi" w:hAnsiTheme="minorHAnsi"/>
                <w:sz w:val="22"/>
              </w:rPr>
            </w:pPr>
          </w:p>
        </w:tc>
        <w:tc>
          <w:tcPr>
            <w:tcW w:w="1603" w:type="dxa"/>
            <w:gridSpan w:val="2"/>
            <w:tcBorders>
              <w:top w:val="nil"/>
              <w:left w:val="nil"/>
              <w:bottom w:val="nil"/>
              <w:right w:val="nil"/>
            </w:tcBorders>
          </w:tcPr>
          <w:p w14:paraId="47EAC570" w14:textId="77777777" w:rsidR="00BB5AAF" w:rsidRPr="00B3480F" w:rsidRDefault="00BB5AAF" w:rsidP="00FF515F">
            <w:pPr>
              <w:spacing w:before="60" w:after="60"/>
              <w:rPr>
                <w:rFonts w:asciiTheme="minorHAnsi" w:hAnsiTheme="minorHAnsi"/>
                <w:sz w:val="22"/>
              </w:rPr>
            </w:pPr>
            <w:r>
              <w:rPr>
                <w:rFonts w:asciiTheme="minorHAnsi" w:hAnsiTheme="minorHAnsi"/>
                <w:sz w:val="22"/>
              </w:rPr>
              <w:t>Email:</w:t>
            </w:r>
          </w:p>
        </w:tc>
        <w:tc>
          <w:tcPr>
            <w:tcW w:w="3054" w:type="dxa"/>
            <w:gridSpan w:val="8"/>
            <w:tcBorders>
              <w:top w:val="nil"/>
              <w:left w:val="nil"/>
              <w:bottom w:val="nil"/>
              <w:right w:val="nil"/>
            </w:tcBorders>
          </w:tcPr>
          <w:p w14:paraId="14A54091"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6"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tc>
        <w:tc>
          <w:tcPr>
            <w:tcW w:w="1686" w:type="dxa"/>
            <w:gridSpan w:val="3"/>
            <w:tcBorders>
              <w:top w:val="nil"/>
              <w:left w:val="nil"/>
              <w:bottom w:val="nil"/>
              <w:right w:val="nil"/>
            </w:tcBorders>
          </w:tcPr>
          <w:p w14:paraId="22AABD37" w14:textId="77777777" w:rsidR="00BB5AAF" w:rsidRPr="00B3480F" w:rsidRDefault="00BB5AAF" w:rsidP="00FF515F">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14:paraId="0B29A5D9"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7"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r>
      <w:tr w:rsidR="00BB5AAF" w:rsidRPr="00B3480F" w14:paraId="6B105B4D" w14:textId="77777777" w:rsidTr="00FF515F">
        <w:tc>
          <w:tcPr>
            <w:tcW w:w="373" w:type="dxa"/>
            <w:tcBorders>
              <w:top w:val="nil"/>
              <w:bottom w:val="nil"/>
              <w:right w:val="nil"/>
            </w:tcBorders>
          </w:tcPr>
          <w:p w14:paraId="50A1131E" w14:textId="77777777" w:rsidR="00BB5AAF" w:rsidRPr="00B3480F" w:rsidRDefault="00BB5AAF" w:rsidP="00FF515F">
            <w:pPr>
              <w:spacing w:before="60" w:after="60"/>
              <w:rPr>
                <w:rFonts w:asciiTheme="minorHAnsi" w:hAnsiTheme="minorHAnsi"/>
                <w:sz w:val="22"/>
              </w:rPr>
            </w:pPr>
          </w:p>
        </w:tc>
        <w:tc>
          <w:tcPr>
            <w:tcW w:w="9697" w:type="dxa"/>
            <w:gridSpan w:val="17"/>
            <w:tcBorders>
              <w:top w:val="nil"/>
              <w:left w:val="nil"/>
              <w:bottom w:val="nil"/>
            </w:tcBorders>
          </w:tcPr>
          <w:p w14:paraId="4E6746B5" w14:textId="77777777" w:rsidR="00BB5AAF" w:rsidRPr="00B3480F" w:rsidRDefault="00BB5AAF" w:rsidP="00FF515F">
            <w:pPr>
              <w:spacing w:before="60" w:after="60"/>
              <w:rPr>
                <w:rFonts w:asciiTheme="minorHAnsi" w:hAnsiTheme="minorHAnsi"/>
                <w:sz w:val="22"/>
              </w:rPr>
            </w:pPr>
            <w:r>
              <w:rPr>
                <w:rFonts w:asciiTheme="minorHAnsi" w:hAnsiTheme="minorHAnsi"/>
                <w:sz w:val="22"/>
              </w:rPr>
              <w:t>Description of partner agency proposed activities:</w:t>
            </w:r>
          </w:p>
        </w:tc>
      </w:tr>
      <w:tr w:rsidR="00BB5AAF" w:rsidRPr="00B3480F" w14:paraId="1DD38BB4" w14:textId="77777777" w:rsidTr="00FF515F">
        <w:tc>
          <w:tcPr>
            <w:tcW w:w="373" w:type="dxa"/>
            <w:tcBorders>
              <w:top w:val="nil"/>
              <w:bottom w:val="nil"/>
              <w:right w:val="nil"/>
            </w:tcBorders>
          </w:tcPr>
          <w:p w14:paraId="6D8B9919" w14:textId="77777777" w:rsidR="00BB5AAF" w:rsidRPr="00B3480F" w:rsidRDefault="00BB5AAF" w:rsidP="00FF515F">
            <w:pPr>
              <w:rPr>
                <w:rFonts w:asciiTheme="minorHAnsi" w:hAnsiTheme="minorHAnsi"/>
                <w:sz w:val="22"/>
              </w:rPr>
            </w:pPr>
          </w:p>
        </w:tc>
        <w:tc>
          <w:tcPr>
            <w:tcW w:w="9697" w:type="dxa"/>
            <w:gridSpan w:val="17"/>
            <w:vMerge w:val="restart"/>
            <w:tcBorders>
              <w:top w:val="nil"/>
              <w:left w:val="nil"/>
              <w:bottom w:val="nil"/>
            </w:tcBorders>
          </w:tcPr>
          <w:p w14:paraId="1F7D454D" w14:textId="77777777" w:rsidR="00BB5AAF" w:rsidRDefault="00BB5AAF" w:rsidP="00FF515F">
            <w:pPr>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8"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p w14:paraId="23D86022" w14:textId="77777777" w:rsidR="00BB5AAF" w:rsidRDefault="00BB5AAF" w:rsidP="00FF515F">
            <w:pPr>
              <w:rPr>
                <w:rFonts w:asciiTheme="minorHAnsi" w:hAnsiTheme="minorHAnsi"/>
                <w:sz w:val="22"/>
              </w:rPr>
            </w:pPr>
          </w:p>
          <w:p w14:paraId="3EECC4EE" w14:textId="77777777" w:rsidR="00BB5AAF" w:rsidRDefault="00BB5AAF" w:rsidP="00FF515F">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2336" behindDoc="0" locked="0" layoutInCell="1" allowOverlap="1" wp14:anchorId="7A5BE7C3" wp14:editId="32D720D2">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3214C1">
                    <v:line id="Straight Connector 9"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388.5pt,10.15pt" to="428.1pt,10.15pt" w14:anchorId="5F863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VVCR&#10;QtYBAAAMBAAADgAAAAAAAAAAAAAAAAAuAgAAZHJzL2Uyb0RvYy54bWxQSwECLQAUAAYACAAAACEA&#10;wqfpleAAAAAJAQAADwAAAAAAAAAAAAAAAAAwBAAAZHJzL2Rvd25yZXYueG1sUEsFBgAAAAAEAAQA&#10;8wAAAD0FAAAAAA==&#10;"/>
                  </w:pict>
                </mc:Fallback>
              </mc:AlternateContent>
            </w:r>
            <w:r>
              <w:rPr>
                <w:rFonts w:asciiTheme="minorHAnsi" w:hAnsiTheme="minorHAnsi"/>
                <w:noProof/>
                <w:sz w:val="22"/>
              </w:rPr>
              <mc:AlternateContent>
                <mc:Choice Requires="wps">
                  <w:drawing>
                    <wp:anchor distT="0" distB="0" distL="114300" distR="114300" simplePos="0" relativeHeight="251661312" behindDoc="0" locked="0" layoutInCell="1" allowOverlap="1" wp14:anchorId="0212F13C" wp14:editId="2BBD2F37">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B5CEFDC">
                    <v:line id="Straight Connector 1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99.3pt,12.5pt" to="348.75pt,12.5pt" w14:anchorId="7824CC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"/>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1C4BAA5E" w14:textId="77777777" w:rsidR="00BB5AAF" w:rsidRPr="00B3480F" w:rsidRDefault="00BB5AAF" w:rsidP="00FF515F">
            <w:pPr>
              <w:rPr>
                <w:rFonts w:asciiTheme="minorHAnsi" w:hAnsiTheme="minorHAnsi"/>
                <w:sz w:val="22"/>
              </w:rPr>
            </w:pPr>
          </w:p>
        </w:tc>
      </w:tr>
      <w:tr w:rsidR="00BB5AAF" w:rsidRPr="00B3480F" w14:paraId="489045ED" w14:textId="77777777" w:rsidTr="00FF515F">
        <w:tc>
          <w:tcPr>
            <w:tcW w:w="373" w:type="dxa"/>
            <w:tcBorders>
              <w:top w:val="nil"/>
              <w:bottom w:val="single" w:sz="4" w:space="0" w:color="auto"/>
              <w:right w:val="nil"/>
            </w:tcBorders>
          </w:tcPr>
          <w:p w14:paraId="57A32AAB" w14:textId="77777777" w:rsidR="00BB5AAF" w:rsidRPr="00B3480F" w:rsidRDefault="00BB5AAF" w:rsidP="00FF515F">
            <w:pPr>
              <w:rPr>
                <w:rFonts w:asciiTheme="minorHAnsi" w:hAnsiTheme="minorHAnsi"/>
                <w:sz w:val="22"/>
              </w:rPr>
            </w:pPr>
          </w:p>
        </w:tc>
        <w:tc>
          <w:tcPr>
            <w:tcW w:w="9697" w:type="dxa"/>
            <w:gridSpan w:val="17"/>
            <w:vMerge/>
            <w:tcBorders>
              <w:top w:val="nil"/>
              <w:left w:val="nil"/>
              <w:bottom w:val="single" w:sz="4" w:space="0" w:color="auto"/>
            </w:tcBorders>
          </w:tcPr>
          <w:p w14:paraId="29A8B764" w14:textId="77777777" w:rsidR="00BB5AAF" w:rsidRPr="00B3480F" w:rsidRDefault="00BB5AAF" w:rsidP="00FF515F">
            <w:pPr>
              <w:rPr>
                <w:rFonts w:asciiTheme="minorHAnsi" w:hAnsiTheme="minorHAnsi"/>
                <w:sz w:val="22"/>
              </w:rPr>
            </w:pPr>
          </w:p>
        </w:tc>
      </w:tr>
      <w:tr w:rsidR="00BB5AAF" w:rsidRPr="00B3480F" w14:paraId="7C226B06" w14:textId="77777777" w:rsidTr="00FF515F">
        <w:tc>
          <w:tcPr>
            <w:tcW w:w="3293" w:type="dxa"/>
            <w:gridSpan w:val="7"/>
            <w:tcBorders>
              <w:bottom w:val="nil"/>
              <w:right w:val="nil"/>
            </w:tcBorders>
          </w:tcPr>
          <w:p w14:paraId="61D783B1" w14:textId="77777777" w:rsidR="00BB5AAF" w:rsidRPr="00C84556" w:rsidRDefault="00BB5AAF" w:rsidP="00FF515F">
            <w:pPr>
              <w:pStyle w:val="ListParagraph"/>
              <w:numPr>
                <w:ilvl w:val="0"/>
                <w:numId w:val="21"/>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1"/>
            <w:tcBorders>
              <w:left w:val="nil"/>
              <w:bottom w:val="nil"/>
            </w:tcBorders>
          </w:tcPr>
          <w:p w14:paraId="23E3FB0A"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22"/>
                  <w:enabled/>
                  <w:calcOnExit w:val="0"/>
                  <w:textInput/>
                </w:ffData>
              </w:fldChar>
            </w:r>
            <w:bookmarkStart w:id="29"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tc>
      </w:tr>
      <w:tr w:rsidR="00BB5AAF" w:rsidRPr="00B3480F" w14:paraId="40B786BB" w14:textId="77777777" w:rsidTr="00FF515F">
        <w:tc>
          <w:tcPr>
            <w:tcW w:w="373" w:type="dxa"/>
            <w:tcBorders>
              <w:top w:val="nil"/>
              <w:bottom w:val="nil"/>
              <w:right w:val="nil"/>
            </w:tcBorders>
          </w:tcPr>
          <w:p w14:paraId="4F70AE74" w14:textId="77777777" w:rsidR="00BB5AAF" w:rsidRPr="00B3480F" w:rsidRDefault="00BB5AAF" w:rsidP="00FF515F">
            <w:pPr>
              <w:spacing w:before="60" w:after="60"/>
              <w:rPr>
                <w:rFonts w:asciiTheme="minorHAnsi" w:hAnsiTheme="minorHAnsi"/>
                <w:sz w:val="22"/>
              </w:rPr>
            </w:pPr>
          </w:p>
        </w:tc>
        <w:tc>
          <w:tcPr>
            <w:tcW w:w="1603" w:type="dxa"/>
            <w:gridSpan w:val="2"/>
            <w:tcBorders>
              <w:top w:val="nil"/>
              <w:left w:val="nil"/>
              <w:bottom w:val="nil"/>
              <w:right w:val="nil"/>
            </w:tcBorders>
          </w:tcPr>
          <w:p w14:paraId="30E179EC" w14:textId="77777777" w:rsidR="00BB5AAF" w:rsidRPr="00B3480F" w:rsidRDefault="00BB5AAF" w:rsidP="00FF515F">
            <w:pPr>
              <w:spacing w:before="60" w:after="60"/>
              <w:rPr>
                <w:rFonts w:asciiTheme="minorHAnsi" w:hAnsiTheme="minorHAnsi"/>
                <w:sz w:val="22"/>
              </w:rPr>
            </w:pPr>
            <w:r>
              <w:rPr>
                <w:rFonts w:asciiTheme="minorHAnsi" w:hAnsiTheme="minorHAnsi"/>
                <w:sz w:val="22"/>
              </w:rPr>
              <w:t>Contact Name:</w:t>
            </w:r>
          </w:p>
        </w:tc>
        <w:tc>
          <w:tcPr>
            <w:tcW w:w="3054" w:type="dxa"/>
            <w:gridSpan w:val="8"/>
            <w:tcBorders>
              <w:top w:val="nil"/>
              <w:left w:val="nil"/>
              <w:bottom w:val="nil"/>
              <w:right w:val="nil"/>
            </w:tcBorders>
          </w:tcPr>
          <w:p w14:paraId="550F2E25"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23"/>
                  <w:enabled/>
                  <w:calcOnExit w:val="0"/>
                  <w:textInput/>
                </w:ffData>
              </w:fldChar>
            </w:r>
            <w:bookmarkStart w:id="30"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0"/>
          </w:p>
        </w:tc>
        <w:tc>
          <w:tcPr>
            <w:tcW w:w="718" w:type="dxa"/>
            <w:gridSpan w:val="2"/>
            <w:tcBorders>
              <w:top w:val="nil"/>
              <w:left w:val="nil"/>
              <w:bottom w:val="nil"/>
              <w:right w:val="nil"/>
            </w:tcBorders>
          </w:tcPr>
          <w:p w14:paraId="426A325C" w14:textId="77777777" w:rsidR="00BB5AAF" w:rsidRPr="00B3480F" w:rsidRDefault="00BB5AAF" w:rsidP="00FF515F">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14:paraId="7F1AC2FE"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24"/>
                  <w:enabled/>
                  <w:calcOnExit w:val="0"/>
                  <w:textInput/>
                </w:ffData>
              </w:fldChar>
            </w:r>
            <w:bookmarkStart w:id="31"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1"/>
          </w:p>
        </w:tc>
      </w:tr>
      <w:tr w:rsidR="00BB5AAF" w:rsidRPr="00B3480F" w14:paraId="0305B20E" w14:textId="77777777" w:rsidTr="00FF515F">
        <w:tc>
          <w:tcPr>
            <w:tcW w:w="373" w:type="dxa"/>
            <w:tcBorders>
              <w:top w:val="nil"/>
              <w:bottom w:val="nil"/>
              <w:right w:val="nil"/>
            </w:tcBorders>
          </w:tcPr>
          <w:p w14:paraId="5BB88288" w14:textId="77777777" w:rsidR="00BB5AAF" w:rsidRPr="00B3480F" w:rsidRDefault="00BB5AAF" w:rsidP="00FF515F">
            <w:pPr>
              <w:spacing w:before="60" w:after="60"/>
              <w:rPr>
                <w:rFonts w:asciiTheme="minorHAnsi" w:hAnsiTheme="minorHAnsi"/>
                <w:sz w:val="22"/>
              </w:rPr>
            </w:pPr>
          </w:p>
        </w:tc>
        <w:tc>
          <w:tcPr>
            <w:tcW w:w="1603" w:type="dxa"/>
            <w:gridSpan w:val="2"/>
            <w:tcBorders>
              <w:top w:val="nil"/>
              <w:left w:val="nil"/>
              <w:bottom w:val="nil"/>
              <w:right w:val="nil"/>
            </w:tcBorders>
          </w:tcPr>
          <w:p w14:paraId="50748A00" w14:textId="77777777" w:rsidR="00BB5AAF" w:rsidRPr="00B3480F" w:rsidRDefault="00BB5AAF" w:rsidP="00FF515F">
            <w:pPr>
              <w:spacing w:before="60" w:after="60"/>
              <w:rPr>
                <w:rFonts w:asciiTheme="minorHAnsi" w:hAnsiTheme="minorHAnsi"/>
                <w:sz w:val="22"/>
              </w:rPr>
            </w:pPr>
            <w:r>
              <w:rPr>
                <w:rFonts w:asciiTheme="minorHAnsi" w:hAnsiTheme="minorHAnsi"/>
                <w:sz w:val="22"/>
              </w:rPr>
              <w:t>Address:</w:t>
            </w:r>
          </w:p>
        </w:tc>
        <w:tc>
          <w:tcPr>
            <w:tcW w:w="8094" w:type="dxa"/>
            <w:gridSpan w:val="15"/>
            <w:tcBorders>
              <w:top w:val="nil"/>
              <w:left w:val="nil"/>
              <w:bottom w:val="nil"/>
            </w:tcBorders>
          </w:tcPr>
          <w:p w14:paraId="21DEFFBD"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25"/>
                  <w:enabled/>
                  <w:calcOnExit w:val="0"/>
                  <w:textInput/>
                </w:ffData>
              </w:fldChar>
            </w:r>
            <w:bookmarkStart w:id="32"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2"/>
          </w:p>
        </w:tc>
      </w:tr>
      <w:tr w:rsidR="00BB5AAF" w:rsidRPr="00B3480F" w14:paraId="2EBC4F54" w14:textId="77777777" w:rsidTr="00FF515F">
        <w:tc>
          <w:tcPr>
            <w:tcW w:w="373" w:type="dxa"/>
            <w:tcBorders>
              <w:top w:val="nil"/>
              <w:bottom w:val="nil"/>
              <w:right w:val="nil"/>
            </w:tcBorders>
          </w:tcPr>
          <w:p w14:paraId="0C8C8600" w14:textId="77777777" w:rsidR="00BB5AAF" w:rsidRPr="00B3480F" w:rsidRDefault="00BB5AAF" w:rsidP="00FF515F">
            <w:pPr>
              <w:spacing w:before="60" w:after="60"/>
              <w:rPr>
                <w:rFonts w:asciiTheme="minorHAnsi" w:hAnsiTheme="minorHAnsi"/>
                <w:sz w:val="22"/>
              </w:rPr>
            </w:pPr>
          </w:p>
        </w:tc>
        <w:tc>
          <w:tcPr>
            <w:tcW w:w="1603" w:type="dxa"/>
            <w:gridSpan w:val="2"/>
            <w:tcBorders>
              <w:top w:val="nil"/>
              <w:left w:val="nil"/>
              <w:bottom w:val="nil"/>
              <w:right w:val="nil"/>
            </w:tcBorders>
          </w:tcPr>
          <w:p w14:paraId="05FD6959" w14:textId="77777777" w:rsidR="00BB5AAF" w:rsidRPr="00B3480F" w:rsidRDefault="00BB5AAF" w:rsidP="00FF515F">
            <w:pPr>
              <w:spacing w:before="60" w:after="60"/>
              <w:rPr>
                <w:rFonts w:asciiTheme="minorHAnsi" w:hAnsiTheme="minorHAnsi"/>
                <w:sz w:val="22"/>
              </w:rPr>
            </w:pPr>
            <w:r>
              <w:rPr>
                <w:rFonts w:asciiTheme="minorHAnsi" w:hAnsiTheme="minorHAnsi"/>
                <w:sz w:val="22"/>
              </w:rPr>
              <w:t>Email:</w:t>
            </w:r>
          </w:p>
        </w:tc>
        <w:tc>
          <w:tcPr>
            <w:tcW w:w="3054" w:type="dxa"/>
            <w:gridSpan w:val="8"/>
            <w:tcBorders>
              <w:top w:val="nil"/>
              <w:left w:val="nil"/>
              <w:bottom w:val="nil"/>
              <w:right w:val="nil"/>
            </w:tcBorders>
          </w:tcPr>
          <w:p w14:paraId="65BF4068"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33"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3"/>
          </w:p>
        </w:tc>
        <w:tc>
          <w:tcPr>
            <w:tcW w:w="1686" w:type="dxa"/>
            <w:gridSpan w:val="3"/>
            <w:tcBorders>
              <w:top w:val="nil"/>
              <w:left w:val="nil"/>
              <w:bottom w:val="nil"/>
              <w:right w:val="nil"/>
            </w:tcBorders>
          </w:tcPr>
          <w:p w14:paraId="7516B27E" w14:textId="77777777" w:rsidR="00BB5AAF" w:rsidRPr="00B3480F" w:rsidRDefault="00BB5AAF" w:rsidP="00FF515F">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14:paraId="02CA877C"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34"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4"/>
          </w:p>
        </w:tc>
      </w:tr>
      <w:tr w:rsidR="00BB5AAF" w:rsidRPr="00B3480F" w14:paraId="4B4E7A29" w14:textId="77777777" w:rsidTr="00FF515F">
        <w:tc>
          <w:tcPr>
            <w:tcW w:w="373" w:type="dxa"/>
            <w:tcBorders>
              <w:top w:val="nil"/>
              <w:bottom w:val="nil"/>
              <w:right w:val="nil"/>
            </w:tcBorders>
          </w:tcPr>
          <w:p w14:paraId="093C149A" w14:textId="77777777" w:rsidR="00BB5AAF" w:rsidRPr="00B3480F" w:rsidRDefault="00BB5AAF" w:rsidP="00FF515F">
            <w:pPr>
              <w:spacing w:before="60" w:after="60"/>
              <w:rPr>
                <w:rFonts w:asciiTheme="minorHAnsi" w:hAnsiTheme="minorHAnsi"/>
                <w:sz w:val="22"/>
              </w:rPr>
            </w:pPr>
          </w:p>
        </w:tc>
        <w:tc>
          <w:tcPr>
            <w:tcW w:w="9697" w:type="dxa"/>
            <w:gridSpan w:val="17"/>
            <w:tcBorders>
              <w:top w:val="nil"/>
              <w:left w:val="nil"/>
              <w:bottom w:val="nil"/>
            </w:tcBorders>
          </w:tcPr>
          <w:p w14:paraId="60EEFC35" w14:textId="77777777" w:rsidR="00BB5AAF" w:rsidRPr="00B3480F" w:rsidRDefault="00BB5AAF" w:rsidP="00FF515F">
            <w:pPr>
              <w:spacing w:before="60" w:after="60"/>
              <w:rPr>
                <w:rFonts w:asciiTheme="minorHAnsi" w:hAnsiTheme="minorHAnsi"/>
                <w:sz w:val="22"/>
              </w:rPr>
            </w:pPr>
            <w:r>
              <w:rPr>
                <w:rFonts w:asciiTheme="minorHAnsi" w:hAnsiTheme="minorHAnsi"/>
                <w:sz w:val="22"/>
              </w:rPr>
              <w:t>Description of partner agency proposed activities:</w:t>
            </w:r>
          </w:p>
        </w:tc>
      </w:tr>
      <w:tr w:rsidR="00BB5AAF" w:rsidRPr="00B3480F" w14:paraId="0EA731D3" w14:textId="77777777" w:rsidTr="00FF515F">
        <w:tc>
          <w:tcPr>
            <w:tcW w:w="373" w:type="dxa"/>
            <w:tcBorders>
              <w:top w:val="nil"/>
              <w:bottom w:val="nil"/>
              <w:right w:val="nil"/>
            </w:tcBorders>
          </w:tcPr>
          <w:p w14:paraId="1CB148DE" w14:textId="77777777" w:rsidR="00BB5AAF" w:rsidRPr="00B3480F" w:rsidRDefault="00BB5AAF" w:rsidP="00FF515F">
            <w:pPr>
              <w:rPr>
                <w:rFonts w:asciiTheme="minorHAnsi" w:hAnsiTheme="minorHAnsi"/>
                <w:sz w:val="22"/>
              </w:rPr>
            </w:pPr>
          </w:p>
        </w:tc>
        <w:tc>
          <w:tcPr>
            <w:tcW w:w="9697" w:type="dxa"/>
            <w:gridSpan w:val="17"/>
            <w:vMerge w:val="restart"/>
            <w:tcBorders>
              <w:top w:val="nil"/>
              <w:left w:val="nil"/>
              <w:bottom w:val="nil"/>
            </w:tcBorders>
          </w:tcPr>
          <w:p w14:paraId="58453B8C" w14:textId="77777777" w:rsidR="00BB5AAF" w:rsidRDefault="00BB5AAF" w:rsidP="00FF515F">
            <w:pPr>
              <w:rPr>
                <w:rFonts w:asciiTheme="minorHAnsi" w:hAnsiTheme="minorHAnsi"/>
                <w:sz w:val="22"/>
              </w:rPr>
            </w:pPr>
            <w:r>
              <w:rPr>
                <w:rFonts w:asciiTheme="minorHAnsi" w:hAnsiTheme="minorHAnsi"/>
                <w:sz w:val="22"/>
              </w:rPr>
              <w:fldChar w:fldCharType="begin">
                <w:ffData>
                  <w:name w:val="Text28"/>
                  <w:enabled/>
                  <w:calcOnExit w:val="0"/>
                  <w:textInput/>
                </w:ffData>
              </w:fldChar>
            </w:r>
            <w:bookmarkStart w:id="35"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5"/>
          </w:p>
          <w:p w14:paraId="730A4DF6" w14:textId="77777777" w:rsidR="00BB5AAF" w:rsidRDefault="00BB5AAF" w:rsidP="00FF515F">
            <w:pPr>
              <w:rPr>
                <w:rFonts w:asciiTheme="minorHAnsi" w:hAnsiTheme="minorHAnsi"/>
                <w:sz w:val="22"/>
              </w:rPr>
            </w:pPr>
          </w:p>
          <w:p w14:paraId="6D5DC9FB" w14:textId="77777777" w:rsidR="00BB5AAF" w:rsidRDefault="00BB5AAF" w:rsidP="00FF515F">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0288" behindDoc="0" locked="0" layoutInCell="1" allowOverlap="1" wp14:anchorId="13C90F1A" wp14:editId="235512D1">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596427">
                    <v:line id="Straight Connector 5"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388.5pt,10.15pt" to="428.1pt,10.15pt" w14:anchorId="1619B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OGIM&#10;H9YBAAAMBAAADgAAAAAAAAAAAAAAAAAuAgAAZHJzL2Uyb0RvYy54bWxQSwECLQAUAAYACAAAACEA&#10;wqfpleAAAAAJAQAADwAAAAAAAAAAAAAAAAAwBAAAZHJzL2Rvd25yZXYueG1sUEsFBgAAAAAEAAQA&#10;8wAAAD0FAAAAAA==&#10;"/>
                  </w:pict>
                </mc:Fallback>
              </mc:AlternateContent>
            </w:r>
            <w:r>
              <w:rPr>
                <w:rFonts w:asciiTheme="minorHAnsi" w:hAnsiTheme="minorHAnsi"/>
                <w:noProof/>
                <w:sz w:val="22"/>
              </w:rPr>
              <mc:AlternateContent>
                <mc:Choice Requires="wps">
                  <w:drawing>
                    <wp:anchor distT="0" distB="0" distL="114300" distR="114300" simplePos="0" relativeHeight="251659264" behindDoc="0" locked="0" layoutInCell="1" allowOverlap="1" wp14:anchorId="11BFA283" wp14:editId="7FCA331C">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675511F">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99.3pt,12.5pt" to="348.75pt,12.5pt" w14:anchorId="5C0F1D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LzQEAAAM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"/>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421A8683" w14:textId="77777777" w:rsidR="00BB5AAF" w:rsidRPr="00B3480F" w:rsidRDefault="00BB5AAF" w:rsidP="00FF515F">
            <w:pPr>
              <w:rPr>
                <w:rFonts w:asciiTheme="minorHAnsi" w:hAnsiTheme="minorHAnsi"/>
                <w:sz w:val="22"/>
              </w:rPr>
            </w:pPr>
          </w:p>
        </w:tc>
      </w:tr>
      <w:tr w:rsidR="00BB5AAF" w:rsidRPr="00B3480F" w14:paraId="76DC1175" w14:textId="77777777" w:rsidTr="00FF515F">
        <w:tc>
          <w:tcPr>
            <w:tcW w:w="373" w:type="dxa"/>
            <w:tcBorders>
              <w:top w:val="nil"/>
              <w:bottom w:val="single" w:sz="4" w:space="0" w:color="auto"/>
              <w:right w:val="nil"/>
            </w:tcBorders>
          </w:tcPr>
          <w:p w14:paraId="3F2F2426" w14:textId="77777777" w:rsidR="00BB5AAF" w:rsidRPr="00B3480F" w:rsidRDefault="00BB5AAF" w:rsidP="00FF515F">
            <w:pPr>
              <w:rPr>
                <w:rFonts w:asciiTheme="minorHAnsi" w:hAnsiTheme="minorHAnsi"/>
                <w:sz w:val="22"/>
              </w:rPr>
            </w:pPr>
          </w:p>
        </w:tc>
        <w:tc>
          <w:tcPr>
            <w:tcW w:w="9697" w:type="dxa"/>
            <w:gridSpan w:val="17"/>
            <w:vMerge/>
            <w:tcBorders>
              <w:top w:val="nil"/>
              <w:left w:val="nil"/>
              <w:bottom w:val="single" w:sz="4" w:space="0" w:color="auto"/>
            </w:tcBorders>
          </w:tcPr>
          <w:p w14:paraId="0E8A9E00" w14:textId="77777777" w:rsidR="00BB5AAF" w:rsidRPr="00B3480F" w:rsidRDefault="00BB5AAF" w:rsidP="00FF515F">
            <w:pPr>
              <w:rPr>
                <w:rFonts w:asciiTheme="minorHAnsi" w:hAnsiTheme="minorHAnsi"/>
                <w:sz w:val="22"/>
              </w:rPr>
            </w:pPr>
          </w:p>
        </w:tc>
      </w:tr>
      <w:tr w:rsidR="00BB5AAF" w:rsidRPr="00B3480F" w14:paraId="740B5D6F" w14:textId="77777777" w:rsidTr="00FF515F">
        <w:tc>
          <w:tcPr>
            <w:tcW w:w="10070" w:type="dxa"/>
            <w:gridSpan w:val="18"/>
            <w:tcBorders>
              <w:bottom w:val="nil"/>
            </w:tcBorders>
          </w:tcPr>
          <w:p w14:paraId="73969CD4" w14:textId="77777777" w:rsidR="00BB5AAF" w:rsidRPr="00B3480F" w:rsidRDefault="00BB5AAF" w:rsidP="00FF515F">
            <w:pPr>
              <w:spacing w:before="120" w:after="60"/>
              <w:rPr>
                <w:rFonts w:asciiTheme="minorHAnsi" w:hAnsiTheme="minorHAnsi"/>
                <w:sz w:val="22"/>
              </w:rPr>
            </w:pPr>
            <w:r>
              <w:rPr>
                <w:rFonts w:asciiTheme="minorHAnsi" w:hAnsiTheme="minorHAnsi"/>
                <w:b/>
                <w:sz w:val="22"/>
              </w:rPr>
              <w:t xml:space="preserve">Authorized physical signature of applicant/lead organization </w:t>
            </w:r>
          </w:p>
        </w:tc>
      </w:tr>
      <w:tr w:rsidR="00BB5AAF" w:rsidRPr="00B3480F" w14:paraId="3D9476A7" w14:textId="77777777" w:rsidTr="00FF515F">
        <w:tc>
          <w:tcPr>
            <w:tcW w:w="10070" w:type="dxa"/>
            <w:gridSpan w:val="18"/>
            <w:tcBorders>
              <w:top w:val="nil"/>
              <w:bottom w:val="nil"/>
            </w:tcBorders>
          </w:tcPr>
          <w:p w14:paraId="730C653B" w14:textId="77777777" w:rsidR="00BB5AAF" w:rsidRPr="00C84556" w:rsidRDefault="00BB5AAF" w:rsidP="00FF515F">
            <w:pPr>
              <w:spacing w:before="60" w:after="60"/>
              <w:rPr>
                <w:rFonts w:asciiTheme="minorHAnsi" w:hAnsiTheme="minorHAnsi"/>
                <w:i/>
                <w:sz w:val="22"/>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BB5AAF" w:rsidRPr="00B3480F" w14:paraId="2DE77803" w14:textId="77777777" w:rsidTr="00FF515F">
        <w:tc>
          <w:tcPr>
            <w:tcW w:w="4639" w:type="dxa"/>
            <w:gridSpan w:val="10"/>
            <w:tcBorders>
              <w:top w:val="nil"/>
              <w:bottom w:val="nil"/>
              <w:right w:val="nil"/>
            </w:tcBorders>
          </w:tcPr>
          <w:p w14:paraId="0398C601" w14:textId="77777777" w:rsidR="00BB5AAF" w:rsidRPr="00B3480F" w:rsidRDefault="00BB5AAF" w:rsidP="00FF515F">
            <w:pPr>
              <w:spacing w:before="60" w:after="60"/>
              <w:rPr>
                <w:rFonts w:asciiTheme="minorHAnsi" w:hAnsiTheme="minorHAnsi"/>
                <w:sz w:val="22"/>
              </w:rPr>
            </w:pPr>
            <w:r>
              <w:rPr>
                <w:rFonts w:asciiTheme="minorHAnsi" w:hAnsiTheme="minorHAnsi"/>
                <w:sz w:val="22"/>
              </w:rPr>
              <w:t>Name and Title of Authorized Representative:</w:t>
            </w:r>
          </w:p>
        </w:tc>
        <w:tc>
          <w:tcPr>
            <w:tcW w:w="5431" w:type="dxa"/>
            <w:gridSpan w:val="8"/>
            <w:tcBorders>
              <w:top w:val="nil"/>
              <w:left w:val="nil"/>
              <w:bottom w:val="single" w:sz="4" w:space="0" w:color="auto"/>
            </w:tcBorders>
          </w:tcPr>
          <w:p w14:paraId="16F0C5F8"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BB5AAF" w:rsidRPr="00B3480F" w14:paraId="2D617862" w14:textId="77777777" w:rsidTr="00FF515F">
        <w:tc>
          <w:tcPr>
            <w:tcW w:w="4251" w:type="dxa"/>
            <w:gridSpan w:val="9"/>
            <w:tcBorders>
              <w:top w:val="nil"/>
              <w:bottom w:val="nil"/>
              <w:right w:val="nil"/>
            </w:tcBorders>
          </w:tcPr>
          <w:p w14:paraId="23F3D86B" w14:textId="77777777" w:rsidR="00BB5AAF" w:rsidRPr="00B3480F" w:rsidRDefault="00BB5AAF" w:rsidP="00FF515F">
            <w:pPr>
              <w:spacing w:before="60" w:after="60"/>
              <w:rPr>
                <w:rFonts w:asciiTheme="minorHAnsi" w:hAnsiTheme="minorHAnsi"/>
                <w:sz w:val="22"/>
              </w:rPr>
            </w:pPr>
            <w:r>
              <w:rPr>
                <w:rFonts w:asciiTheme="minorHAnsi" w:hAnsiTheme="minorHAnsi"/>
                <w:sz w:val="22"/>
              </w:rPr>
              <w:t>Signature of Authorized Representative:</w:t>
            </w:r>
          </w:p>
        </w:tc>
        <w:tc>
          <w:tcPr>
            <w:tcW w:w="3691" w:type="dxa"/>
            <w:gridSpan w:val="7"/>
            <w:tcBorders>
              <w:top w:val="nil"/>
              <w:left w:val="nil"/>
              <w:bottom w:val="single" w:sz="4" w:space="0" w:color="auto"/>
              <w:right w:val="nil"/>
            </w:tcBorders>
          </w:tcPr>
          <w:p w14:paraId="5CC245BB" w14:textId="77777777" w:rsidR="00BB5AAF" w:rsidRPr="00B3480F" w:rsidRDefault="00BB5AAF" w:rsidP="00FF515F">
            <w:pPr>
              <w:spacing w:before="60" w:after="60"/>
              <w:rPr>
                <w:rFonts w:asciiTheme="minorHAnsi" w:hAnsiTheme="minorHAnsi"/>
                <w:sz w:val="22"/>
              </w:rPr>
            </w:pPr>
          </w:p>
        </w:tc>
        <w:tc>
          <w:tcPr>
            <w:tcW w:w="716" w:type="dxa"/>
            <w:tcBorders>
              <w:top w:val="nil"/>
              <w:left w:val="nil"/>
              <w:bottom w:val="nil"/>
              <w:right w:val="nil"/>
            </w:tcBorders>
          </w:tcPr>
          <w:p w14:paraId="23F9EE01" w14:textId="77777777" w:rsidR="00BB5AAF" w:rsidRPr="00B3480F" w:rsidRDefault="00BB5AAF" w:rsidP="00FF515F">
            <w:pPr>
              <w:spacing w:before="60" w:after="60"/>
              <w:rPr>
                <w:rFonts w:asciiTheme="minorHAnsi" w:hAnsiTheme="minorHAnsi"/>
                <w:sz w:val="22"/>
              </w:rPr>
            </w:pPr>
            <w:r>
              <w:rPr>
                <w:rFonts w:asciiTheme="minorHAnsi" w:hAnsiTheme="minorHAnsi"/>
                <w:sz w:val="22"/>
              </w:rPr>
              <w:t>Date:</w:t>
            </w:r>
          </w:p>
        </w:tc>
        <w:tc>
          <w:tcPr>
            <w:tcW w:w="1412" w:type="dxa"/>
            <w:tcBorders>
              <w:top w:val="nil"/>
              <w:left w:val="nil"/>
              <w:bottom w:val="single" w:sz="4" w:space="0" w:color="auto"/>
            </w:tcBorders>
          </w:tcPr>
          <w:p w14:paraId="462C5263" w14:textId="77777777" w:rsidR="00BB5AAF" w:rsidRPr="00B3480F" w:rsidRDefault="00BB5AAF" w:rsidP="00FF515F">
            <w:pPr>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BB5AAF" w:rsidRPr="00A425EA" w14:paraId="2E7A097F" w14:textId="77777777" w:rsidTr="00FF515F">
        <w:tc>
          <w:tcPr>
            <w:tcW w:w="4639" w:type="dxa"/>
            <w:gridSpan w:val="10"/>
            <w:tcBorders>
              <w:top w:val="nil"/>
              <w:right w:val="nil"/>
            </w:tcBorders>
          </w:tcPr>
          <w:p w14:paraId="0F5407F8" w14:textId="77777777" w:rsidR="00BB5AAF" w:rsidRPr="00A425EA" w:rsidRDefault="00BB5AAF" w:rsidP="00FF515F">
            <w:pPr>
              <w:rPr>
                <w:rFonts w:asciiTheme="minorHAnsi" w:hAnsiTheme="minorHAnsi"/>
                <w:sz w:val="16"/>
                <w:szCs w:val="16"/>
              </w:rPr>
            </w:pPr>
          </w:p>
        </w:tc>
        <w:tc>
          <w:tcPr>
            <w:tcW w:w="3303" w:type="dxa"/>
            <w:gridSpan w:val="6"/>
            <w:tcBorders>
              <w:top w:val="single" w:sz="4" w:space="0" w:color="auto"/>
              <w:left w:val="nil"/>
              <w:right w:val="nil"/>
            </w:tcBorders>
          </w:tcPr>
          <w:p w14:paraId="25C269B2" w14:textId="77777777" w:rsidR="00BB5AAF" w:rsidRPr="00A425EA" w:rsidRDefault="00BB5AAF" w:rsidP="00FF515F">
            <w:pPr>
              <w:rPr>
                <w:rFonts w:asciiTheme="minorHAnsi" w:hAnsiTheme="minorHAnsi"/>
                <w:sz w:val="16"/>
                <w:szCs w:val="16"/>
              </w:rPr>
            </w:pPr>
          </w:p>
        </w:tc>
        <w:tc>
          <w:tcPr>
            <w:tcW w:w="716" w:type="dxa"/>
            <w:tcBorders>
              <w:top w:val="nil"/>
              <w:left w:val="nil"/>
              <w:right w:val="nil"/>
            </w:tcBorders>
          </w:tcPr>
          <w:p w14:paraId="2E5D98C6" w14:textId="77777777" w:rsidR="00BB5AAF" w:rsidRPr="00A425EA" w:rsidRDefault="00BB5AAF" w:rsidP="00FF515F">
            <w:pPr>
              <w:rPr>
                <w:rFonts w:asciiTheme="minorHAnsi" w:hAnsiTheme="minorHAnsi"/>
                <w:sz w:val="16"/>
                <w:szCs w:val="16"/>
              </w:rPr>
            </w:pPr>
          </w:p>
        </w:tc>
        <w:tc>
          <w:tcPr>
            <w:tcW w:w="1412" w:type="dxa"/>
            <w:tcBorders>
              <w:top w:val="nil"/>
              <w:left w:val="nil"/>
            </w:tcBorders>
          </w:tcPr>
          <w:p w14:paraId="57BAA5DE" w14:textId="77777777" w:rsidR="00BB5AAF" w:rsidRPr="00A425EA" w:rsidRDefault="00BB5AAF" w:rsidP="00FF515F">
            <w:pPr>
              <w:rPr>
                <w:rFonts w:asciiTheme="minorHAnsi" w:hAnsiTheme="minorHAnsi"/>
                <w:sz w:val="16"/>
                <w:szCs w:val="16"/>
              </w:rPr>
            </w:pPr>
          </w:p>
        </w:tc>
      </w:tr>
    </w:tbl>
    <w:p w14:paraId="1ACB0A6E" w14:textId="77777777" w:rsidR="00BB5AAF" w:rsidRDefault="00BB5AAF" w:rsidP="00BB5AAF">
      <w:pPr>
        <w:rPr>
          <w:rFonts w:asciiTheme="minorHAnsi" w:hAnsiTheme="minorHAnsi"/>
          <w:b/>
          <w:sz w:val="22"/>
        </w:rPr>
        <w:sectPr w:rsidR="00BB5AAF" w:rsidSect="005E4060">
          <w:headerReference w:type="even" r:id="rId33"/>
          <w:headerReference w:type="default" r:id="rId34"/>
          <w:headerReference w:type="first" r:id="rId35"/>
          <w:pgSz w:w="12240" w:h="15840" w:code="1"/>
          <w:pgMar w:top="720" w:right="1080" w:bottom="720" w:left="1080" w:header="720" w:footer="288" w:gutter="0"/>
          <w:cols w:space="720"/>
          <w:docGrid w:linePitch="360"/>
        </w:sectPr>
      </w:pPr>
    </w:p>
    <w:p w14:paraId="38606023" w14:textId="77777777" w:rsidR="00BB5AAF" w:rsidRPr="00821BE1" w:rsidRDefault="00BB5AAF" w:rsidP="00BB5AAF">
      <w:pPr>
        <w:jc w:val="center"/>
        <w:rPr>
          <w:rFonts w:asciiTheme="minorHAnsi" w:hAnsiTheme="minorHAnsi"/>
          <w:b/>
        </w:rPr>
      </w:pPr>
      <w:r w:rsidRPr="00821BE1">
        <w:rPr>
          <w:rFonts w:asciiTheme="minorHAnsi" w:hAnsiTheme="minorHAnsi"/>
          <w:b/>
        </w:rPr>
        <w:lastRenderedPageBreak/>
        <w:t>2020 Homeless Investments for American Indians and Alaska Natives RFP</w:t>
      </w:r>
    </w:p>
    <w:p w14:paraId="6454F16F" w14:textId="77777777" w:rsidR="00BB5AAF" w:rsidRPr="00821BE1" w:rsidRDefault="00BB5AAF" w:rsidP="00BB5AAF">
      <w:pPr>
        <w:jc w:val="center"/>
        <w:rPr>
          <w:rFonts w:asciiTheme="minorHAnsi" w:hAnsiTheme="minorHAnsi"/>
          <w:b/>
        </w:rPr>
      </w:pPr>
      <w:r w:rsidRPr="00821BE1">
        <w:rPr>
          <w:rFonts w:asciiTheme="minorHAnsi" w:hAnsiTheme="minorHAnsi"/>
          <w:b/>
        </w:rPr>
        <w:t>Proposed Program Budget</w:t>
      </w:r>
    </w:p>
    <w:p w14:paraId="29BF1D8C" w14:textId="77777777" w:rsidR="00BB5AAF" w:rsidRPr="00821BE1" w:rsidRDefault="00BB5AAF" w:rsidP="00BB5AAF">
      <w:pPr>
        <w:jc w:val="center"/>
        <w:rPr>
          <w:rFonts w:asciiTheme="minorHAnsi" w:hAnsiTheme="minorHAnsi"/>
          <w:b/>
          <w:bCs/>
        </w:rPr>
      </w:pPr>
      <w:r w:rsidRPr="00821BE1">
        <w:rPr>
          <w:rFonts w:asciiTheme="minorHAnsi" w:hAnsiTheme="minorHAnsi"/>
          <w:b/>
          <w:bCs/>
        </w:rPr>
        <w:t>January 1, 2020-December 31, 2020 (contract April 15-December 31, 2020)</w:t>
      </w:r>
    </w:p>
    <w:p w14:paraId="23DD3EC1" w14:textId="77777777" w:rsidR="00BB5AAF" w:rsidRDefault="00BB5AAF" w:rsidP="00BB5AAF">
      <w:pPr>
        <w:jc w:val="center"/>
        <w:rPr>
          <w:rFonts w:asciiTheme="minorHAnsi" w:hAnsiTheme="minorHAnsi"/>
          <w:b/>
          <w:highlight w:val="yellow"/>
        </w:rPr>
      </w:pPr>
    </w:p>
    <w:p w14:paraId="79BD431C" w14:textId="77777777" w:rsidR="00BB5AAF" w:rsidRPr="00FF3112" w:rsidRDefault="00BB5AAF" w:rsidP="00BB5AAF">
      <w:pPr>
        <w:rPr>
          <w:rFonts w:asciiTheme="minorHAnsi" w:hAnsiTheme="minorHAnsi"/>
          <w:i/>
        </w:rPr>
      </w:pPr>
      <w:r w:rsidRPr="00FF3112">
        <w:rPr>
          <w:rFonts w:asciiTheme="minorHAnsi" w:hAnsiTheme="minorHAnsi"/>
          <w:i/>
          <w:sz w:val="22"/>
        </w:rPr>
        <w:t xml:space="preserve">Excel versions of the budget templates can be found on the application page of the </w:t>
      </w:r>
      <w:hyperlink r:id="rId36" w:history="1">
        <w:r w:rsidRPr="00FF3112">
          <w:rPr>
            <w:rStyle w:val="Hyperlink"/>
            <w:rFonts w:asciiTheme="minorHAnsi" w:hAnsiTheme="minorHAnsi"/>
            <w:i/>
            <w:sz w:val="22"/>
          </w:rPr>
          <w:t>HSD Funding Opportunity Webpage</w:t>
        </w:r>
      </w:hyperlink>
    </w:p>
    <w:p w14:paraId="6CC47092" w14:textId="77777777" w:rsidR="00BB5AAF" w:rsidRDefault="00BB5AAF" w:rsidP="00BB5AAF">
      <w:pPr>
        <w:jc w:val="center"/>
        <w:rPr>
          <w:rFonts w:asciiTheme="minorHAnsi" w:hAnsiTheme="minorHAnsi"/>
          <w:b/>
          <w:sz w:val="22"/>
        </w:rPr>
      </w:pPr>
    </w:p>
    <w:tbl>
      <w:tblPr>
        <w:tblStyle w:val="TableGrid"/>
        <w:tblW w:w="0" w:type="auto"/>
        <w:tblLook w:val="04A0" w:firstRow="1" w:lastRow="0" w:firstColumn="1" w:lastColumn="0" w:noHBand="0" w:noVBand="1"/>
      </w:tblPr>
      <w:tblGrid>
        <w:gridCol w:w="2587"/>
        <w:gridCol w:w="7483"/>
      </w:tblGrid>
      <w:tr w:rsidR="00BB5AAF" w:rsidRPr="00B54CFE" w14:paraId="77CE173A" w14:textId="77777777" w:rsidTr="00FF515F">
        <w:tc>
          <w:tcPr>
            <w:tcW w:w="2628" w:type="dxa"/>
          </w:tcPr>
          <w:p w14:paraId="471F845B" w14:textId="77777777" w:rsidR="00BB5AAF" w:rsidRPr="00B54CFE" w:rsidRDefault="00BB5AAF" w:rsidP="00FF515F">
            <w:pPr>
              <w:spacing w:before="60"/>
              <w:rPr>
                <w:rFonts w:asciiTheme="minorHAnsi" w:hAnsiTheme="minorHAnsi"/>
                <w:b/>
                <w:sz w:val="22"/>
              </w:rPr>
            </w:pPr>
            <w:r>
              <w:rPr>
                <w:rFonts w:asciiTheme="minorHAnsi" w:hAnsiTheme="minorHAnsi"/>
                <w:b/>
                <w:sz w:val="22"/>
              </w:rPr>
              <w:t>Applicant Agency Name:</w:t>
            </w:r>
          </w:p>
        </w:tc>
        <w:tc>
          <w:tcPr>
            <w:tcW w:w="7668" w:type="dxa"/>
          </w:tcPr>
          <w:p w14:paraId="1F255F84" w14:textId="77777777" w:rsidR="00BB5AAF" w:rsidRPr="00B54CFE" w:rsidRDefault="00BB5AAF" w:rsidP="00FF515F">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bookmarkStart w:id="36" w:name="Text3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6"/>
          </w:p>
        </w:tc>
      </w:tr>
      <w:tr w:rsidR="00BB5AAF" w:rsidRPr="00B54CFE" w14:paraId="3C51B6BC" w14:textId="77777777" w:rsidTr="00FF515F">
        <w:tc>
          <w:tcPr>
            <w:tcW w:w="2628" w:type="dxa"/>
          </w:tcPr>
          <w:p w14:paraId="385E08D4" w14:textId="77777777" w:rsidR="00BB5AAF" w:rsidRPr="00B54CFE" w:rsidRDefault="00BB5AAF" w:rsidP="00FF515F">
            <w:pPr>
              <w:spacing w:before="60"/>
              <w:rPr>
                <w:rFonts w:asciiTheme="minorHAnsi" w:hAnsiTheme="minorHAnsi"/>
                <w:b/>
                <w:sz w:val="22"/>
              </w:rPr>
            </w:pPr>
            <w:r>
              <w:rPr>
                <w:rFonts w:asciiTheme="minorHAnsi" w:hAnsiTheme="minorHAnsi"/>
                <w:b/>
                <w:sz w:val="22"/>
              </w:rPr>
              <w:t>Proposed Program Name:</w:t>
            </w:r>
          </w:p>
        </w:tc>
        <w:tc>
          <w:tcPr>
            <w:tcW w:w="7668" w:type="dxa"/>
          </w:tcPr>
          <w:p w14:paraId="0A857121" w14:textId="77777777" w:rsidR="00BB5AAF" w:rsidRPr="00B54CFE" w:rsidRDefault="00BB5AAF" w:rsidP="00FF515F">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bookmarkStart w:id="37" w:name="Text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7"/>
          </w:p>
        </w:tc>
      </w:tr>
    </w:tbl>
    <w:p w14:paraId="25DC2988" w14:textId="77777777" w:rsidR="00BB5AAF" w:rsidRDefault="00BB5AAF" w:rsidP="00BB5AAF">
      <w:pPr>
        <w:rPr>
          <w:rFonts w:asciiTheme="minorHAnsi" w:hAnsiTheme="minorHAnsi"/>
          <w:b/>
          <w:sz w:val="22"/>
        </w:rPr>
      </w:pPr>
    </w:p>
    <w:tbl>
      <w:tblPr>
        <w:tblStyle w:val="TableGrid"/>
        <w:tblW w:w="10296" w:type="dxa"/>
        <w:tblLayout w:type="fixed"/>
        <w:tblLook w:val="04A0" w:firstRow="1" w:lastRow="0" w:firstColumn="1" w:lastColumn="0" w:noHBand="0" w:noVBand="1"/>
      </w:tblPr>
      <w:tblGrid>
        <w:gridCol w:w="3618"/>
        <w:gridCol w:w="1335"/>
        <w:gridCol w:w="1336"/>
        <w:gridCol w:w="1335"/>
        <w:gridCol w:w="1304"/>
        <w:gridCol w:w="1368"/>
      </w:tblGrid>
      <w:tr w:rsidR="00BB5AAF" w:rsidRPr="00B54CFE" w14:paraId="56B476D7" w14:textId="77777777" w:rsidTr="00FF515F">
        <w:tc>
          <w:tcPr>
            <w:tcW w:w="3618" w:type="dxa"/>
            <w:tcBorders>
              <w:top w:val="nil"/>
              <w:left w:val="nil"/>
              <w:bottom w:val="single" w:sz="4" w:space="0" w:color="auto"/>
              <w:right w:val="single" w:sz="4" w:space="0" w:color="auto"/>
            </w:tcBorders>
            <w:vAlign w:val="center"/>
          </w:tcPr>
          <w:p w14:paraId="0A321B14" w14:textId="77777777" w:rsidR="00BB5AAF" w:rsidRPr="0033346A" w:rsidRDefault="00BB5AAF" w:rsidP="00FF515F">
            <w:pPr>
              <w:ind w:right="-108"/>
              <w:rPr>
                <w:rFonts w:asciiTheme="minorHAnsi" w:hAnsiTheme="minorHAnsi"/>
                <w:b/>
                <w:sz w:val="20"/>
                <w:szCs w:val="2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58B7B" w14:textId="77777777" w:rsidR="00BB5AAF" w:rsidRPr="00B54CFE" w:rsidRDefault="00BB5AAF" w:rsidP="00FF515F">
            <w:pPr>
              <w:jc w:val="center"/>
              <w:rPr>
                <w:rFonts w:asciiTheme="minorHAnsi" w:hAnsiTheme="minorHAnsi"/>
                <w:b/>
                <w:sz w:val="22"/>
              </w:rPr>
            </w:pPr>
            <w:r>
              <w:rPr>
                <w:rFonts w:asciiTheme="minorHAnsi" w:hAnsiTheme="minorHAnsi"/>
                <w:b/>
                <w:sz w:val="22"/>
              </w:rPr>
              <w:t>Amount by Fund Source</w:t>
            </w:r>
          </w:p>
        </w:tc>
        <w:tc>
          <w:tcPr>
            <w:tcW w:w="1368" w:type="dxa"/>
            <w:tcBorders>
              <w:top w:val="nil"/>
              <w:left w:val="single" w:sz="4" w:space="0" w:color="auto"/>
              <w:bottom w:val="single" w:sz="4" w:space="0" w:color="auto"/>
              <w:right w:val="nil"/>
            </w:tcBorders>
            <w:vAlign w:val="center"/>
          </w:tcPr>
          <w:p w14:paraId="6A04D6E1" w14:textId="77777777" w:rsidR="00BB5AAF" w:rsidRPr="00B54CFE" w:rsidRDefault="00BB5AAF" w:rsidP="00FF515F">
            <w:pPr>
              <w:jc w:val="right"/>
              <w:rPr>
                <w:rFonts w:asciiTheme="minorHAnsi" w:hAnsiTheme="minorHAnsi"/>
                <w:b/>
                <w:sz w:val="22"/>
              </w:rPr>
            </w:pPr>
          </w:p>
        </w:tc>
      </w:tr>
      <w:tr w:rsidR="00BB5AAF" w:rsidRPr="00B54CFE" w14:paraId="3D5F5441" w14:textId="77777777" w:rsidTr="00FF515F">
        <w:tc>
          <w:tcPr>
            <w:tcW w:w="3618" w:type="dxa"/>
            <w:tcBorders>
              <w:top w:val="single" w:sz="4" w:space="0" w:color="auto"/>
              <w:left w:val="single" w:sz="4" w:space="0" w:color="auto"/>
              <w:bottom w:val="single" w:sz="4" w:space="0" w:color="auto"/>
              <w:right w:val="single" w:sz="4" w:space="0" w:color="auto"/>
            </w:tcBorders>
            <w:shd w:val="clear" w:color="000000" w:fill="D9D9D9"/>
            <w:vAlign w:val="center"/>
          </w:tcPr>
          <w:p w14:paraId="643FEEAB" w14:textId="77777777" w:rsidR="00BB5AAF" w:rsidRPr="0033346A" w:rsidRDefault="00BB5AAF" w:rsidP="00FF515F">
            <w:pPr>
              <w:ind w:right="-108"/>
              <w:jc w:val="center"/>
              <w:rPr>
                <w:rFonts w:asciiTheme="minorHAnsi" w:hAnsiTheme="minorHAnsi"/>
                <w:b/>
                <w:sz w:val="20"/>
                <w:szCs w:val="20"/>
              </w:rPr>
            </w:pPr>
            <w:r>
              <w:rPr>
                <w:rFonts w:ascii="Calibri" w:hAnsi="Calibri"/>
                <w:b/>
                <w:bCs/>
                <w:color w:val="000000"/>
                <w:sz w:val="22"/>
                <w:szCs w:val="22"/>
              </w:rPr>
              <w:t>Item</w:t>
            </w:r>
          </w:p>
        </w:tc>
        <w:tc>
          <w:tcPr>
            <w:tcW w:w="1335" w:type="dxa"/>
            <w:tcBorders>
              <w:top w:val="single" w:sz="4" w:space="0" w:color="auto"/>
            </w:tcBorders>
            <w:shd w:val="clear" w:color="auto" w:fill="D9D9D9" w:themeFill="background1" w:themeFillShade="D9"/>
            <w:vAlign w:val="center"/>
          </w:tcPr>
          <w:p w14:paraId="03B40ACA" w14:textId="77777777" w:rsidR="00BB5AAF" w:rsidRPr="00B54CFE" w:rsidRDefault="00BB5AAF" w:rsidP="00FF515F">
            <w:pPr>
              <w:jc w:val="center"/>
              <w:rPr>
                <w:rFonts w:asciiTheme="minorHAnsi" w:hAnsiTheme="minorHAnsi"/>
                <w:b/>
                <w:sz w:val="22"/>
              </w:rPr>
            </w:pPr>
            <w:r>
              <w:rPr>
                <w:rFonts w:asciiTheme="minorHAnsi" w:hAnsiTheme="minorHAnsi"/>
                <w:b/>
                <w:sz w:val="22"/>
              </w:rPr>
              <w:t>Requested HSD Funding</w:t>
            </w:r>
          </w:p>
        </w:tc>
        <w:tc>
          <w:tcPr>
            <w:tcW w:w="1336" w:type="dxa"/>
            <w:tcBorders>
              <w:top w:val="single" w:sz="4" w:space="0" w:color="auto"/>
            </w:tcBorders>
            <w:shd w:val="clear" w:color="auto" w:fill="D9D9D9" w:themeFill="background1" w:themeFillShade="D9"/>
            <w:vAlign w:val="center"/>
          </w:tcPr>
          <w:p w14:paraId="2D0E93BE" w14:textId="77777777" w:rsidR="00BB5AAF" w:rsidRPr="00B54CFE" w:rsidRDefault="00BB5AAF" w:rsidP="00FF515F">
            <w:pPr>
              <w:jc w:val="center"/>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35" w:type="dxa"/>
            <w:tcBorders>
              <w:top w:val="single" w:sz="4" w:space="0" w:color="auto"/>
            </w:tcBorders>
            <w:shd w:val="clear" w:color="auto" w:fill="D9D9D9" w:themeFill="background1" w:themeFillShade="D9"/>
            <w:vAlign w:val="center"/>
          </w:tcPr>
          <w:p w14:paraId="2346A7E2" w14:textId="77777777" w:rsidR="00BB5AAF" w:rsidRPr="00B54CFE" w:rsidRDefault="00BB5AAF" w:rsidP="00FF515F">
            <w:pPr>
              <w:jc w:val="center"/>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04" w:type="dxa"/>
            <w:tcBorders>
              <w:top w:val="single" w:sz="4" w:space="0" w:color="auto"/>
            </w:tcBorders>
            <w:shd w:val="clear" w:color="auto" w:fill="D9D9D9" w:themeFill="background1" w:themeFillShade="D9"/>
            <w:vAlign w:val="center"/>
          </w:tcPr>
          <w:p w14:paraId="68A343FE" w14:textId="77777777" w:rsidR="00BB5AAF" w:rsidRPr="00B54CFE" w:rsidRDefault="00BB5AAF" w:rsidP="00FF515F">
            <w:pPr>
              <w:jc w:val="center"/>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68" w:type="dxa"/>
            <w:tcBorders>
              <w:top w:val="single" w:sz="4" w:space="0" w:color="auto"/>
            </w:tcBorders>
            <w:shd w:val="clear" w:color="auto" w:fill="D9D9D9" w:themeFill="background1" w:themeFillShade="D9"/>
            <w:vAlign w:val="center"/>
          </w:tcPr>
          <w:p w14:paraId="5A745EA2" w14:textId="77777777" w:rsidR="00BB5AAF" w:rsidRPr="00B54CFE" w:rsidRDefault="00BB5AAF" w:rsidP="00FF515F">
            <w:pPr>
              <w:jc w:val="center"/>
              <w:rPr>
                <w:rFonts w:asciiTheme="minorHAnsi" w:hAnsiTheme="minorHAnsi"/>
                <w:b/>
                <w:sz w:val="22"/>
              </w:rPr>
            </w:pPr>
            <w:r>
              <w:rPr>
                <w:rFonts w:asciiTheme="minorHAnsi" w:hAnsiTheme="minorHAnsi"/>
                <w:b/>
                <w:sz w:val="22"/>
              </w:rPr>
              <w:t>Total Project</w:t>
            </w:r>
          </w:p>
        </w:tc>
      </w:tr>
      <w:tr w:rsidR="00BB5AAF" w:rsidRPr="00B54CFE" w14:paraId="0D26DC03"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0D300E91" w14:textId="77777777" w:rsidR="00BB5AAF" w:rsidRPr="0033346A" w:rsidRDefault="00BB5AAF" w:rsidP="00FF515F">
            <w:pPr>
              <w:ind w:right="-108"/>
              <w:rPr>
                <w:rFonts w:asciiTheme="minorHAnsi" w:hAnsiTheme="minorHAnsi"/>
                <w:sz w:val="20"/>
                <w:szCs w:val="20"/>
              </w:rPr>
            </w:pPr>
            <w:r>
              <w:rPr>
                <w:rFonts w:ascii="Calibri" w:hAnsi="Calibri"/>
                <w:b/>
                <w:bCs/>
                <w:color w:val="000000"/>
                <w:sz w:val="22"/>
                <w:szCs w:val="22"/>
              </w:rPr>
              <w:t>1000 - PERSONNEL SERVICES</w:t>
            </w:r>
            <w:r>
              <w:rPr>
                <w:rFonts w:ascii="Calibri" w:hAnsi="Calibri"/>
                <w:b/>
                <w:bCs/>
                <w:color w:val="000000"/>
                <w:sz w:val="22"/>
                <w:szCs w:val="22"/>
              </w:rPr>
              <w:br/>
            </w:r>
            <w:proofErr w:type="gramStart"/>
            <w:r>
              <w:rPr>
                <w:rFonts w:ascii="Calibri" w:hAnsi="Calibri"/>
                <w:color w:val="000000"/>
                <w:sz w:val="22"/>
                <w:szCs w:val="22"/>
              </w:rPr>
              <w:t>1110  Salaries</w:t>
            </w:r>
            <w:proofErr w:type="gramEnd"/>
            <w:r>
              <w:rPr>
                <w:rFonts w:ascii="Calibri" w:hAnsi="Calibri"/>
                <w:color w:val="000000"/>
                <w:sz w:val="22"/>
                <w:szCs w:val="22"/>
              </w:rPr>
              <w:t xml:space="preserve"> (Full- &amp; Part-Time)</w:t>
            </w:r>
          </w:p>
        </w:tc>
        <w:tc>
          <w:tcPr>
            <w:tcW w:w="1335" w:type="dxa"/>
            <w:vAlign w:val="center"/>
          </w:tcPr>
          <w:p w14:paraId="07AB990F" w14:textId="77777777" w:rsidR="00BB5AAF" w:rsidRPr="00C2732D" w:rsidRDefault="00BB5AAF" w:rsidP="00FF515F">
            <w:pPr>
              <w:jc w:val="right"/>
              <w:rPr>
                <w:rFonts w:asciiTheme="minorHAnsi" w:hAnsiTheme="minorHAnsi"/>
                <w:sz w:val="20"/>
                <w:szCs w:val="20"/>
              </w:rPr>
            </w:pPr>
          </w:p>
        </w:tc>
        <w:tc>
          <w:tcPr>
            <w:tcW w:w="1336" w:type="dxa"/>
            <w:vAlign w:val="center"/>
          </w:tcPr>
          <w:p w14:paraId="5D1B99C2" w14:textId="77777777" w:rsidR="00BB5AAF" w:rsidRPr="00C2732D" w:rsidRDefault="00BB5AAF" w:rsidP="00FF515F">
            <w:pPr>
              <w:jc w:val="right"/>
              <w:rPr>
                <w:rFonts w:asciiTheme="minorHAnsi" w:hAnsiTheme="minorHAnsi"/>
                <w:sz w:val="20"/>
                <w:szCs w:val="20"/>
              </w:rPr>
            </w:pPr>
          </w:p>
        </w:tc>
        <w:tc>
          <w:tcPr>
            <w:tcW w:w="1335" w:type="dxa"/>
            <w:vAlign w:val="center"/>
          </w:tcPr>
          <w:p w14:paraId="06E681FE" w14:textId="77777777" w:rsidR="00BB5AAF" w:rsidRPr="00C2732D" w:rsidRDefault="00BB5AAF" w:rsidP="00FF515F">
            <w:pPr>
              <w:jc w:val="right"/>
              <w:rPr>
                <w:rFonts w:asciiTheme="minorHAnsi" w:hAnsiTheme="minorHAnsi"/>
                <w:sz w:val="20"/>
                <w:szCs w:val="20"/>
              </w:rPr>
            </w:pPr>
          </w:p>
        </w:tc>
        <w:tc>
          <w:tcPr>
            <w:tcW w:w="1304" w:type="dxa"/>
            <w:vAlign w:val="center"/>
          </w:tcPr>
          <w:p w14:paraId="5415B0EF" w14:textId="77777777" w:rsidR="00BB5AAF" w:rsidRPr="00C2732D" w:rsidRDefault="00BB5AAF" w:rsidP="00FF515F">
            <w:pPr>
              <w:jc w:val="right"/>
              <w:rPr>
                <w:rFonts w:asciiTheme="minorHAnsi" w:hAnsiTheme="minorHAnsi"/>
                <w:sz w:val="20"/>
                <w:szCs w:val="20"/>
              </w:rPr>
            </w:pPr>
          </w:p>
        </w:tc>
        <w:tc>
          <w:tcPr>
            <w:tcW w:w="1368" w:type="dxa"/>
            <w:vAlign w:val="center"/>
          </w:tcPr>
          <w:p w14:paraId="5F319B7C" w14:textId="77777777" w:rsidR="00BB5AAF" w:rsidRPr="00C2732D" w:rsidRDefault="00BB5AAF" w:rsidP="00FF515F">
            <w:pPr>
              <w:jc w:val="right"/>
              <w:rPr>
                <w:rFonts w:asciiTheme="minorHAnsi" w:hAnsiTheme="minorHAnsi"/>
                <w:sz w:val="20"/>
                <w:szCs w:val="20"/>
              </w:rPr>
            </w:pPr>
          </w:p>
        </w:tc>
      </w:tr>
      <w:tr w:rsidR="00BB5AAF" w:rsidRPr="00B54CFE" w14:paraId="0DD4591E"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26D30B26"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1300  Fringe</w:t>
            </w:r>
            <w:proofErr w:type="gramEnd"/>
            <w:r>
              <w:rPr>
                <w:rFonts w:ascii="Calibri" w:hAnsi="Calibri"/>
                <w:color w:val="000000"/>
                <w:sz w:val="22"/>
                <w:szCs w:val="22"/>
              </w:rPr>
              <w:t xml:space="preserve"> Benefits</w:t>
            </w:r>
          </w:p>
        </w:tc>
        <w:tc>
          <w:tcPr>
            <w:tcW w:w="1335" w:type="dxa"/>
            <w:tcBorders>
              <w:bottom w:val="single" w:sz="4" w:space="0" w:color="auto"/>
            </w:tcBorders>
            <w:vAlign w:val="center"/>
          </w:tcPr>
          <w:p w14:paraId="095F8328" w14:textId="77777777" w:rsidR="00BB5AAF" w:rsidRPr="00C2732D" w:rsidRDefault="00BB5AAF" w:rsidP="00FF515F">
            <w:pPr>
              <w:jc w:val="right"/>
              <w:rPr>
                <w:rFonts w:asciiTheme="minorHAnsi" w:hAnsiTheme="minorHAnsi"/>
                <w:sz w:val="20"/>
                <w:szCs w:val="20"/>
              </w:rPr>
            </w:pPr>
          </w:p>
        </w:tc>
        <w:tc>
          <w:tcPr>
            <w:tcW w:w="1336" w:type="dxa"/>
            <w:tcBorders>
              <w:bottom w:val="single" w:sz="4" w:space="0" w:color="auto"/>
            </w:tcBorders>
            <w:vAlign w:val="center"/>
          </w:tcPr>
          <w:p w14:paraId="30373A8C" w14:textId="77777777" w:rsidR="00BB5AAF" w:rsidRPr="00C2732D" w:rsidRDefault="00BB5AAF" w:rsidP="00FF515F">
            <w:pPr>
              <w:jc w:val="right"/>
              <w:rPr>
                <w:rFonts w:asciiTheme="minorHAnsi" w:hAnsiTheme="minorHAnsi"/>
                <w:sz w:val="20"/>
                <w:szCs w:val="20"/>
              </w:rPr>
            </w:pPr>
          </w:p>
        </w:tc>
        <w:tc>
          <w:tcPr>
            <w:tcW w:w="1335" w:type="dxa"/>
            <w:tcBorders>
              <w:bottom w:val="single" w:sz="4" w:space="0" w:color="auto"/>
            </w:tcBorders>
            <w:vAlign w:val="center"/>
          </w:tcPr>
          <w:p w14:paraId="51CDDC5C" w14:textId="77777777" w:rsidR="00BB5AAF" w:rsidRPr="00C2732D" w:rsidRDefault="00BB5AAF" w:rsidP="00FF515F">
            <w:pPr>
              <w:jc w:val="right"/>
              <w:rPr>
                <w:rFonts w:asciiTheme="minorHAnsi" w:hAnsiTheme="minorHAnsi"/>
                <w:sz w:val="20"/>
                <w:szCs w:val="20"/>
              </w:rPr>
            </w:pPr>
          </w:p>
        </w:tc>
        <w:tc>
          <w:tcPr>
            <w:tcW w:w="1304" w:type="dxa"/>
            <w:tcBorders>
              <w:bottom w:val="single" w:sz="4" w:space="0" w:color="auto"/>
            </w:tcBorders>
            <w:vAlign w:val="center"/>
          </w:tcPr>
          <w:p w14:paraId="618B848B" w14:textId="77777777" w:rsidR="00BB5AAF" w:rsidRPr="00C2732D" w:rsidRDefault="00BB5AAF" w:rsidP="00FF515F">
            <w:pPr>
              <w:jc w:val="right"/>
              <w:rPr>
                <w:rFonts w:asciiTheme="minorHAnsi" w:hAnsiTheme="minorHAnsi"/>
                <w:sz w:val="20"/>
                <w:szCs w:val="20"/>
              </w:rPr>
            </w:pPr>
          </w:p>
        </w:tc>
        <w:tc>
          <w:tcPr>
            <w:tcW w:w="1368" w:type="dxa"/>
            <w:tcBorders>
              <w:bottom w:val="single" w:sz="4" w:space="0" w:color="auto"/>
            </w:tcBorders>
            <w:vAlign w:val="center"/>
          </w:tcPr>
          <w:p w14:paraId="4068C181" w14:textId="77777777" w:rsidR="00BB5AAF" w:rsidRPr="00C2732D" w:rsidRDefault="00BB5AAF" w:rsidP="00FF515F">
            <w:pPr>
              <w:jc w:val="right"/>
              <w:rPr>
                <w:rFonts w:asciiTheme="minorHAnsi" w:hAnsiTheme="minorHAnsi"/>
                <w:sz w:val="20"/>
                <w:szCs w:val="20"/>
              </w:rPr>
            </w:pPr>
          </w:p>
        </w:tc>
      </w:tr>
      <w:tr w:rsidR="00BB5AAF" w:rsidRPr="00C2732D" w14:paraId="29ACD869"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266B92EA" w14:textId="77777777" w:rsidR="00BB5AAF" w:rsidRPr="00C2732D" w:rsidRDefault="00BB5AAF" w:rsidP="00FF515F">
            <w:pPr>
              <w:ind w:right="-108"/>
              <w:rPr>
                <w:rFonts w:asciiTheme="minorHAnsi" w:hAnsiTheme="minorHAnsi"/>
                <w:b/>
                <w:caps/>
                <w:sz w:val="22"/>
                <w:szCs w:val="22"/>
              </w:rPr>
            </w:pPr>
            <w:proofErr w:type="gramStart"/>
            <w:r>
              <w:rPr>
                <w:rFonts w:ascii="Calibri" w:hAnsi="Calibri"/>
                <w:color w:val="000000"/>
                <w:sz w:val="22"/>
                <w:szCs w:val="22"/>
              </w:rPr>
              <w:t>1400  Other</w:t>
            </w:r>
            <w:proofErr w:type="gramEnd"/>
            <w:r>
              <w:rPr>
                <w:rFonts w:ascii="Calibri" w:hAnsi="Calibri"/>
                <w:color w:val="000000"/>
                <w:sz w:val="22"/>
                <w:szCs w:val="22"/>
              </w:rPr>
              <w:t xml:space="preserve"> Employee Benefits</w:t>
            </w:r>
            <w:r>
              <w:rPr>
                <w:rFonts w:ascii="Calibri" w:hAnsi="Calibri"/>
                <w:color w:val="000000"/>
                <w:sz w:val="22"/>
                <w:szCs w:val="22"/>
                <w:vertAlign w:val="superscript"/>
              </w:rPr>
              <w:t>2</w:t>
            </w:r>
          </w:p>
        </w:tc>
        <w:tc>
          <w:tcPr>
            <w:tcW w:w="1335" w:type="dxa"/>
            <w:shd w:val="clear" w:color="auto" w:fill="auto"/>
            <w:vAlign w:val="center"/>
          </w:tcPr>
          <w:p w14:paraId="07EFEBA2" w14:textId="77777777" w:rsidR="00BB5AAF" w:rsidRPr="00C2732D" w:rsidRDefault="00BB5AAF" w:rsidP="00FF515F">
            <w:pPr>
              <w:jc w:val="right"/>
              <w:rPr>
                <w:rFonts w:asciiTheme="minorHAnsi" w:hAnsiTheme="minorHAnsi"/>
                <w:b/>
                <w:sz w:val="20"/>
                <w:szCs w:val="20"/>
              </w:rPr>
            </w:pPr>
          </w:p>
        </w:tc>
        <w:tc>
          <w:tcPr>
            <w:tcW w:w="1336" w:type="dxa"/>
            <w:shd w:val="clear" w:color="auto" w:fill="auto"/>
            <w:vAlign w:val="center"/>
          </w:tcPr>
          <w:p w14:paraId="1A2F6A6A" w14:textId="77777777" w:rsidR="00BB5AAF" w:rsidRPr="00C2732D" w:rsidRDefault="00BB5AAF" w:rsidP="00FF515F">
            <w:pPr>
              <w:jc w:val="right"/>
              <w:rPr>
                <w:rFonts w:asciiTheme="minorHAnsi" w:hAnsiTheme="minorHAnsi"/>
                <w:b/>
                <w:sz w:val="20"/>
                <w:szCs w:val="20"/>
              </w:rPr>
            </w:pPr>
          </w:p>
        </w:tc>
        <w:tc>
          <w:tcPr>
            <w:tcW w:w="1335" w:type="dxa"/>
            <w:shd w:val="clear" w:color="auto" w:fill="auto"/>
            <w:vAlign w:val="center"/>
          </w:tcPr>
          <w:p w14:paraId="28121FB4" w14:textId="77777777" w:rsidR="00BB5AAF" w:rsidRPr="00C2732D" w:rsidRDefault="00BB5AAF" w:rsidP="00FF515F">
            <w:pPr>
              <w:jc w:val="right"/>
              <w:rPr>
                <w:rFonts w:asciiTheme="minorHAnsi" w:hAnsiTheme="minorHAnsi"/>
                <w:b/>
                <w:sz w:val="20"/>
                <w:szCs w:val="20"/>
              </w:rPr>
            </w:pPr>
          </w:p>
        </w:tc>
        <w:tc>
          <w:tcPr>
            <w:tcW w:w="1304" w:type="dxa"/>
            <w:shd w:val="clear" w:color="auto" w:fill="auto"/>
            <w:vAlign w:val="center"/>
          </w:tcPr>
          <w:p w14:paraId="5A5702E6" w14:textId="77777777" w:rsidR="00BB5AAF" w:rsidRPr="00C2732D" w:rsidRDefault="00BB5AAF" w:rsidP="00FF515F">
            <w:pPr>
              <w:jc w:val="right"/>
              <w:rPr>
                <w:rFonts w:asciiTheme="minorHAnsi" w:hAnsiTheme="minorHAnsi"/>
                <w:b/>
                <w:sz w:val="20"/>
                <w:szCs w:val="20"/>
              </w:rPr>
            </w:pPr>
          </w:p>
        </w:tc>
        <w:tc>
          <w:tcPr>
            <w:tcW w:w="1368" w:type="dxa"/>
            <w:shd w:val="clear" w:color="auto" w:fill="auto"/>
            <w:vAlign w:val="center"/>
          </w:tcPr>
          <w:p w14:paraId="57170878" w14:textId="77777777" w:rsidR="00BB5AAF" w:rsidRPr="00C2732D" w:rsidRDefault="00BB5AAF" w:rsidP="00FF515F">
            <w:pPr>
              <w:jc w:val="right"/>
              <w:rPr>
                <w:rFonts w:asciiTheme="minorHAnsi" w:hAnsiTheme="minorHAnsi"/>
                <w:b/>
                <w:sz w:val="20"/>
                <w:szCs w:val="20"/>
              </w:rPr>
            </w:pPr>
          </w:p>
        </w:tc>
      </w:tr>
      <w:tr w:rsidR="00BB5AAF" w:rsidRPr="00C2732D" w14:paraId="201C24D5" w14:textId="77777777" w:rsidTr="00FF515F">
        <w:tc>
          <w:tcPr>
            <w:tcW w:w="3618" w:type="dxa"/>
            <w:tcBorders>
              <w:top w:val="nil"/>
              <w:left w:val="single" w:sz="4" w:space="0" w:color="auto"/>
              <w:bottom w:val="single" w:sz="4" w:space="0" w:color="auto"/>
              <w:right w:val="single" w:sz="4" w:space="0" w:color="auto"/>
            </w:tcBorders>
            <w:shd w:val="clear" w:color="000000" w:fill="D9D9D9"/>
            <w:vAlign w:val="bottom"/>
          </w:tcPr>
          <w:p w14:paraId="66F6EE70" w14:textId="77777777" w:rsidR="00BB5AAF" w:rsidRPr="00C2732D" w:rsidRDefault="00BB5AAF" w:rsidP="00FF515F">
            <w:pPr>
              <w:ind w:right="-108"/>
              <w:rPr>
                <w:rFonts w:asciiTheme="minorHAnsi" w:hAnsiTheme="minorHAnsi"/>
                <w:b/>
                <w:caps/>
                <w:sz w:val="22"/>
                <w:szCs w:val="22"/>
              </w:rPr>
            </w:pPr>
            <w:r>
              <w:rPr>
                <w:rFonts w:ascii="Calibri" w:hAnsi="Calibri"/>
                <w:b/>
                <w:bCs/>
                <w:color w:val="000000"/>
                <w:sz w:val="22"/>
                <w:szCs w:val="22"/>
              </w:rPr>
              <w:t>SUBTOTAL - PERSONNEL SERVICES</w:t>
            </w:r>
          </w:p>
        </w:tc>
        <w:tc>
          <w:tcPr>
            <w:tcW w:w="1335" w:type="dxa"/>
            <w:shd w:val="clear" w:color="auto" w:fill="D9D9D9" w:themeFill="background1" w:themeFillShade="D9"/>
            <w:vAlign w:val="center"/>
          </w:tcPr>
          <w:p w14:paraId="2A2624AB" w14:textId="77777777" w:rsidR="00BB5AAF" w:rsidRPr="00C2732D" w:rsidRDefault="00BB5AAF" w:rsidP="00FF515F">
            <w:pPr>
              <w:jc w:val="right"/>
              <w:rPr>
                <w:rFonts w:asciiTheme="minorHAnsi" w:hAnsiTheme="minorHAnsi"/>
                <w:b/>
                <w:sz w:val="20"/>
                <w:szCs w:val="20"/>
              </w:rPr>
            </w:pPr>
          </w:p>
        </w:tc>
        <w:tc>
          <w:tcPr>
            <w:tcW w:w="1336" w:type="dxa"/>
            <w:shd w:val="clear" w:color="auto" w:fill="D9D9D9" w:themeFill="background1" w:themeFillShade="D9"/>
            <w:vAlign w:val="center"/>
          </w:tcPr>
          <w:p w14:paraId="14596FC4" w14:textId="77777777" w:rsidR="00BB5AAF" w:rsidRPr="00C2732D" w:rsidRDefault="00BB5AAF" w:rsidP="00FF515F">
            <w:pPr>
              <w:jc w:val="right"/>
              <w:rPr>
                <w:rFonts w:asciiTheme="minorHAnsi" w:hAnsiTheme="minorHAnsi"/>
                <w:b/>
                <w:sz w:val="20"/>
                <w:szCs w:val="20"/>
              </w:rPr>
            </w:pPr>
          </w:p>
        </w:tc>
        <w:tc>
          <w:tcPr>
            <w:tcW w:w="1335" w:type="dxa"/>
            <w:shd w:val="clear" w:color="auto" w:fill="D9D9D9" w:themeFill="background1" w:themeFillShade="D9"/>
            <w:vAlign w:val="center"/>
          </w:tcPr>
          <w:p w14:paraId="46217C28" w14:textId="77777777" w:rsidR="00BB5AAF" w:rsidRPr="00C2732D" w:rsidRDefault="00BB5AAF" w:rsidP="00FF515F">
            <w:pPr>
              <w:jc w:val="right"/>
              <w:rPr>
                <w:rFonts w:asciiTheme="minorHAnsi" w:hAnsiTheme="minorHAnsi"/>
                <w:b/>
                <w:sz w:val="20"/>
                <w:szCs w:val="20"/>
              </w:rPr>
            </w:pPr>
          </w:p>
        </w:tc>
        <w:tc>
          <w:tcPr>
            <w:tcW w:w="1304" w:type="dxa"/>
            <w:shd w:val="clear" w:color="auto" w:fill="D9D9D9" w:themeFill="background1" w:themeFillShade="D9"/>
            <w:vAlign w:val="center"/>
          </w:tcPr>
          <w:p w14:paraId="0DA4EF17" w14:textId="77777777" w:rsidR="00BB5AAF" w:rsidRPr="00C2732D" w:rsidRDefault="00BB5AAF" w:rsidP="00FF515F">
            <w:pPr>
              <w:jc w:val="right"/>
              <w:rPr>
                <w:rFonts w:asciiTheme="minorHAnsi" w:hAnsiTheme="minorHAnsi"/>
                <w:b/>
                <w:sz w:val="20"/>
                <w:szCs w:val="20"/>
              </w:rPr>
            </w:pPr>
          </w:p>
        </w:tc>
        <w:tc>
          <w:tcPr>
            <w:tcW w:w="1368" w:type="dxa"/>
            <w:shd w:val="clear" w:color="auto" w:fill="D9D9D9" w:themeFill="background1" w:themeFillShade="D9"/>
            <w:vAlign w:val="center"/>
          </w:tcPr>
          <w:p w14:paraId="0B74EFB2" w14:textId="77777777" w:rsidR="00BB5AAF" w:rsidRPr="00C2732D" w:rsidRDefault="00BB5AAF" w:rsidP="00FF515F">
            <w:pPr>
              <w:jc w:val="right"/>
              <w:rPr>
                <w:rFonts w:asciiTheme="minorHAnsi" w:hAnsiTheme="minorHAnsi"/>
                <w:b/>
                <w:sz w:val="20"/>
                <w:szCs w:val="20"/>
              </w:rPr>
            </w:pPr>
          </w:p>
        </w:tc>
      </w:tr>
      <w:tr w:rsidR="00BB5AAF" w:rsidRPr="00B54CFE" w14:paraId="15E475FD"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72BDB673" w14:textId="77777777" w:rsidR="00BB5AAF" w:rsidRPr="00C2732D" w:rsidRDefault="00BB5AAF" w:rsidP="00FF515F">
            <w:pPr>
              <w:ind w:right="-108"/>
              <w:rPr>
                <w:rFonts w:asciiTheme="minorHAnsi" w:hAnsiTheme="minorHAnsi"/>
                <w:sz w:val="20"/>
                <w:szCs w:val="20"/>
              </w:rPr>
            </w:pPr>
            <w:r>
              <w:rPr>
                <w:rFonts w:ascii="Calibri" w:hAnsi="Calibri"/>
                <w:b/>
                <w:bCs/>
                <w:color w:val="000000"/>
                <w:sz w:val="22"/>
                <w:szCs w:val="22"/>
              </w:rPr>
              <w:t>2000 - SUPPLIES</w:t>
            </w:r>
            <w:r>
              <w:rPr>
                <w:rFonts w:ascii="Calibri" w:hAnsi="Calibri"/>
                <w:b/>
                <w:bCs/>
                <w:color w:val="000000"/>
                <w:sz w:val="22"/>
                <w:szCs w:val="22"/>
              </w:rPr>
              <w:br/>
            </w:r>
            <w:proofErr w:type="gramStart"/>
            <w:r>
              <w:rPr>
                <w:rFonts w:ascii="Calibri" w:hAnsi="Calibri"/>
                <w:color w:val="000000"/>
                <w:sz w:val="22"/>
                <w:szCs w:val="22"/>
              </w:rPr>
              <w:t>2100  Office</w:t>
            </w:r>
            <w:proofErr w:type="gramEnd"/>
            <w:r>
              <w:rPr>
                <w:rFonts w:ascii="Calibri" w:hAnsi="Calibri"/>
                <w:color w:val="000000"/>
                <w:sz w:val="22"/>
                <w:szCs w:val="22"/>
              </w:rPr>
              <w:t xml:space="preserve"> Supplies</w:t>
            </w:r>
          </w:p>
        </w:tc>
        <w:tc>
          <w:tcPr>
            <w:tcW w:w="1335" w:type="dxa"/>
            <w:vAlign w:val="center"/>
          </w:tcPr>
          <w:p w14:paraId="730D4705" w14:textId="77777777" w:rsidR="00BB5AAF" w:rsidRPr="00C2732D" w:rsidRDefault="00BB5AAF" w:rsidP="00FF515F">
            <w:pPr>
              <w:jc w:val="right"/>
              <w:rPr>
                <w:rFonts w:asciiTheme="minorHAnsi" w:hAnsiTheme="minorHAnsi"/>
                <w:sz w:val="20"/>
                <w:szCs w:val="20"/>
              </w:rPr>
            </w:pPr>
          </w:p>
        </w:tc>
        <w:tc>
          <w:tcPr>
            <w:tcW w:w="1336" w:type="dxa"/>
            <w:vAlign w:val="center"/>
          </w:tcPr>
          <w:p w14:paraId="5F6A84B9" w14:textId="77777777" w:rsidR="00BB5AAF" w:rsidRPr="00C2732D" w:rsidRDefault="00BB5AAF" w:rsidP="00FF515F">
            <w:pPr>
              <w:jc w:val="right"/>
              <w:rPr>
                <w:rFonts w:asciiTheme="minorHAnsi" w:hAnsiTheme="minorHAnsi"/>
                <w:sz w:val="20"/>
                <w:szCs w:val="20"/>
              </w:rPr>
            </w:pPr>
          </w:p>
        </w:tc>
        <w:tc>
          <w:tcPr>
            <w:tcW w:w="1335" w:type="dxa"/>
            <w:vAlign w:val="center"/>
          </w:tcPr>
          <w:p w14:paraId="14729B6E" w14:textId="77777777" w:rsidR="00BB5AAF" w:rsidRPr="00C2732D" w:rsidRDefault="00BB5AAF" w:rsidP="00FF515F">
            <w:pPr>
              <w:jc w:val="right"/>
              <w:rPr>
                <w:rFonts w:asciiTheme="minorHAnsi" w:hAnsiTheme="minorHAnsi"/>
                <w:sz w:val="20"/>
                <w:szCs w:val="20"/>
              </w:rPr>
            </w:pPr>
          </w:p>
        </w:tc>
        <w:tc>
          <w:tcPr>
            <w:tcW w:w="1304" w:type="dxa"/>
            <w:vAlign w:val="center"/>
          </w:tcPr>
          <w:p w14:paraId="0BC185DC" w14:textId="77777777" w:rsidR="00BB5AAF" w:rsidRPr="00C2732D" w:rsidRDefault="00BB5AAF" w:rsidP="00FF515F">
            <w:pPr>
              <w:jc w:val="right"/>
              <w:rPr>
                <w:rFonts w:asciiTheme="minorHAnsi" w:hAnsiTheme="minorHAnsi"/>
                <w:sz w:val="20"/>
                <w:szCs w:val="20"/>
              </w:rPr>
            </w:pPr>
          </w:p>
        </w:tc>
        <w:tc>
          <w:tcPr>
            <w:tcW w:w="1368" w:type="dxa"/>
            <w:vAlign w:val="center"/>
          </w:tcPr>
          <w:p w14:paraId="1A38F38F" w14:textId="77777777" w:rsidR="00BB5AAF" w:rsidRPr="00C2732D" w:rsidRDefault="00BB5AAF" w:rsidP="00FF515F">
            <w:pPr>
              <w:jc w:val="right"/>
              <w:rPr>
                <w:rFonts w:asciiTheme="minorHAnsi" w:hAnsiTheme="minorHAnsi"/>
                <w:sz w:val="20"/>
                <w:szCs w:val="20"/>
              </w:rPr>
            </w:pPr>
          </w:p>
        </w:tc>
      </w:tr>
      <w:tr w:rsidR="00BB5AAF" w:rsidRPr="00B54CFE" w14:paraId="6CBD532A"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788F37DC"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2200  Operating</w:t>
            </w:r>
            <w:proofErr w:type="gramEnd"/>
            <w:r>
              <w:rPr>
                <w:rFonts w:ascii="Calibri" w:hAnsi="Calibri"/>
                <w:color w:val="000000"/>
                <w:sz w:val="22"/>
                <w:szCs w:val="22"/>
              </w:rPr>
              <w:t xml:space="preserve"> Supplies</w:t>
            </w:r>
            <w:r>
              <w:rPr>
                <w:rFonts w:ascii="Calibri" w:hAnsi="Calibri"/>
                <w:color w:val="000000"/>
                <w:sz w:val="22"/>
                <w:szCs w:val="22"/>
                <w:vertAlign w:val="superscript"/>
              </w:rPr>
              <w:t>3</w:t>
            </w:r>
          </w:p>
        </w:tc>
        <w:tc>
          <w:tcPr>
            <w:tcW w:w="1335" w:type="dxa"/>
            <w:vAlign w:val="center"/>
          </w:tcPr>
          <w:p w14:paraId="295EE1AB" w14:textId="77777777" w:rsidR="00BB5AAF" w:rsidRPr="00C2732D" w:rsidRDefault="00BB5AAF" w:rsidP="00FF515F">
            <w:pPr>
              <w:jc w:val="right"/>
              <w:rPr>
                <w:rFonts w:asciiTheme="minorHAnsi" w:hAnsiTheme="minorHAnsi"/>
                <w:sz w:val="20"/>
                <w:szCs w:val="20"/>
              </w:rPr>
            </w:pPr>
          </w:p>
        </w:tc>
        <w:tc>
          <w:tcPr>
            <w:tcW w:w="1336" w:type="dxa"/>
            <w:vAlign w:val="center"/>
          </w:tcPr>
          <w:p w14:paraId="38042295" w14:textId="77777777" w:rsidR="00BB5AAF" w:rsidRPr="00C2732D" w:rsidRDefault="00BB5AAF" w:rsidP="00FF515F">
            <w:pPr>
              <w:jc w:val="right"/>
              <w:rPr>
                <w:rFonts w:asciiTheme="minorHAnsi" w:hAnsiTheme="minorHAnsi"/>
                <w:sz w:val="20"/>
                <w:szCs w:val="20"/>
              </w:rPr>
            </w:pPr>
          </w:p>
        </w:tc>
        <w:tc>
          <w:tcPr>
            <w:tcW w:w="1335" w:type="dxa"/>
            <w:vAlign w:val="center"/>
          </w:tcPr>
          <w:p w14:paraId="11AF7038" w14:textId="77777777" w:rsidR="00BB5AAF" w:rsidRPr="00C2732D" w:rsidRDefault="00BB5AAF" w:rsidP="00FF515F">
            <w:pPr>
              <w:jc w:val="right"/>
              <w:rPr>
                <w:rFonts w:asciiTheme="minorHAnsi" w:hAnsiTheme="minorHAnsi"/>
                <w:sz w:val="20"/>
                <w:szCs w:val="20"/>
              </w:rPr>
            </w:pPr>
          </w:p>
        </w:tc>
        <w:tc>
          <w:tcPr>
            <w:tcW w:w="1304" w:type="dxa"/>
            <w:vAlign w:val="center"/>
          </w:tcPr>
          <w:p w14:paraId="1270CFC4" w14:textId="77777777" w:rsidR="00BB5AAF" w:rsidRPr="00C2732D" w:rsidRDefault="00BB5AAF" w:rsidP="00FF515F">
            <w:pPr>
              <w:jc w:val="right"/>
              <w:rPr>
                <w:rFonts w:asciiTheme="minorHAnsi" w:hAnsiTheme="minorHAnsi"/>
                <w:sz w:val="20"/>
                <w:szCs w:val="20"/>
              </w:rPr>
            </w:pPr>
          </w:p>
        </w:tc>
        <w:tc>
          <w:tcPr>
            <w:tcW w:w="1368" w:type="dxa"/>
            <w:vAlign w:val="center"/>
          </w:tcPr>
          <w:p w14:paraId="0CDF4741" w14:textId="77777777" w:rsidR="00BB5AAF" w:rsidRPr="00C2732D" w:rsidRDefault="00BB5AAF" w:rsidP="00FF515F">
            <w:pPr>
              <w:jc w:val="right"/>
              <w:rPr>
                <w:rFonts w:asciiTheme="minorHAnsi" w:hAnsiTheme="minorHAnsi"/>
                <w:sz w:val="20"/>
                <w:szCs w:val="20"/>
              </w:rPr>
            </w:pPr>
          </w:p>
        </w:tc>
      </w:tr>
      <w:tr w:rsidR="00BB5AAF" w:rsidRPr="00B54CFE" w14:paraId="4529C66C"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362C6832"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2300  Repairs</w:t>
            </w:r>
            <w:proofErr w:type="gramEnd"/>
            <w:r>
              <w:rPr>
                <w:rFonts w:ascii="Calibri" w:hAnsi="Calibri"/>
                <w:color w:val="000000"/>
                <w:sz w:val="22"/>
                <w:szCs w:val="22"/>
              </w:rPr>
              <w:t xml:space="preserve"> &amp; Maintenance Supplies</w:t>
            </w:r>
          </w:p>
        </w:tc>
        <w:tc>
          <w:tcPr>
            <w:tcW w:w="1335" w:type="dxa"/>
            <w:tcBorders>
              <w:bottom w:val="single" w:sz="4" w:space="0" w:color="auto"/>
            </w:tcBorders>
            <w:vAlign w:val="center"/>
          </w:tcPr>
          <w:p w14:paraId="60A61C68" w14:textId="77777777" w:rsidR="00BB5AAF" w:rsidRPr="00C2732D" w:rsidRDefault="00BB5AAF" w:rsidP="00FF515F">
            <w:pPr>
              <w:jc w:val="right"/>
              <w:rPr>
                <w:rFonts w:asciiTheme="minorHAnsi" w:hAnsiTheme="minorHAnsi"/>
                <w:sz w:val="20"/>
                <w:szCs w:val="20"/>
              </w:rPr>
            </w:pPr>
          </w:p>
        </w:tc>
        <w:tc>
          <w:tcPr>
            <w:tcW w:w="1336" w:type="dxa"/>
            <w:tcBorders>
              <w:bottom w:val="single" w:sz="4" w:space="0" w:color="auto"/>
            </w:tcBorders>
            <w:vAlign w:val="center"/>
          </w:tcPr>
          <w:p w14:paraId="5F9C9E3E" w14:textId="77777777" w:rsidR="00BB5AAF" w:rsidRPr="00C2732D" w:rsidRDefault="00BB5AAF" w:rsidP="00FF515F">
            <w:pPr>
              <w:jc w:val="right"/>
              <w:rPr>
                <w:rFonts w:asciiTheme="minorHAnsi" w:hAnsiTheme="minorHAnsi"/>
                <w:sz w:val="20"/>
                <w:szCs w:val="20"/>
              </w:rPr>
            </w:pPr>
          </w:p>
        </w:tc>
        <w:tc>
          <w:tcPr>
            <w:tcW w:w="1335" w:type="dxa"/>
            <w:tcBorders>
              <w:bottom w:val="single" w:sz="4" w:space="0" w:color="auto"/>
            </w:tcBorders>
            <w:vAlign w:val="center"/>
          </w:tcPr>
          <w:p w14:paraId="166F8FE9" w14:textId="77777777" w:rsidR="00BB5AAF" w:rsidRPr="00C2732D" w:rsidRDefault="00BB5AAF" w:rsidP="00FF515F">
            <w:pPr>
              <w:jc w:val="right"/>
              <w:rPr>
                <w:rFonts w:asciiTheme="minorHAnsi" w:hAnsiTheme="minorHAnsi"/>
                <w:sz w:val="20"/>
                <w:szCs w:val="20"/>
              </w:rPr>
            </w:pPr>
          </w:p>
        </w:tc>
        <w:tc>
          <w:tcPr>
            <w:tcW w:w="1304" w:type="dxa"/>
            <w:tcBorders>
              <w:bottom w:val="single" w:sz="4" w:space="0" w:color="auto"/>
            </w:tcBorders>
            <w:vAlign w:val="center"/>
          </w:tcPr>
          <w:p w14:paraId="50F099E3" w14:textId="77777777" w:rsidR="00BB5AAF" w:rsidRPr="00C2732D" w:rsidRDefault="00BB5AAF" w:rsidP="00FF515F">
            <w:pPr>
              <w:jc w:val="right"/>
              <w:rPr>
                <w:rFonts w:asciiTheme="minorHAnsi" w:hAnsiTheme="minorHAnsi"/>
                <w:sz w:val="20"/>
                <w:szCs w:val="20"/>
              </w:rPr>
            </w:pPr>
          </w:p>
        </w:tc>
        <w:tc>
          <w:tcPr>
            <w:tcW w:w="1368" w:type="dxa"/>
            <w:tcBorders>
              <w:bottom w:val="single" w:sz="4" w:space="0" w:color="auto"/>
            </w:tcBorders>
            <w:vAlign w:val="center"/>
          </w:tcPr>
          <w:p w14:paraId="394C74CE" w14:textId="77777777" w:rsidR="00BB5AAF" w:rsidRPr="00C2732D" w:rsidRDefault="00BB5AAF" w:rsidP="00FF515F">
            <w:pPr>
              <w:jc w:val="right"/>
              <w:rPr>
                <w:rFonts w:asciiTheme="minorHAnsi" w:hAnsiTheme="minorHAnsi"/>
                <w:sz w:val="20"/>
                <w:szCs w:val="20"/>
              </w:rPr>
            </w:pPr>
          </w:p>
        </w:tc>
      </w:tr>
      <w:tr w:rsidR="00BB5AAF" w:rsidRPr="00C2732D" w14:paraId="67C90C6F" w14:textId="77777777" w:rsidTr="00FF515F">
        <w:tc>
          <w:tcPr>
            <w:tcW w:w="3618" w:type="dxa"/>
            <w:tcBorders>
              <w:top w:val="nil"/>
              <w:left w:val="single" w:sz="4" w:space="0" w:color="auto"/>
              <w:bottom w:val="single" w:sz="4" w:space="0" w:color="auto"/>
              <w:right w:val="single" w:sz="4" w:space="0" w:color="auto"/>
            </w:tcBorders>
            <w:shd w:val="clear" w:color="000000" w:fill="D9D9D9"/>
            <w:vAlign w:val="bottom"/>
          </w:tcPr>
          <w:p w14:paraId="6EADF0ED" w14:textId="77777777" w:rsidR="00BB5AAF" w:rsidRPr="00C2732D" w:rsidRDefault="00BB5AAF" w:rsidP="00FF515F">
            <w:pPr>
              <w:ind w:right="-108"/>
              <w:rPr>
                <w:rFonts w:asciiTheme="minorHAnsi" w:hAnsiTheme="minorHAnsi"/>
                <w:b/>
                <w:caps/>
                <w:sz w:val="22"/>
                <w:szCs w:val="20"/>
              </w:rPr>
            </w:pPr>
            <w:r>
              <w:rPr>
                <w:rFonts w:ascii="Calibri" w:hAnsi="Calibri"/>
                <w:b/>
                <w:bCs/>
                <w:color w:val="000000"/>
                <w:sz w:val="22"/>
                <w:szCs w:val="22"/>
              </w:rPr>
              <w:t>SUBTOTAL – SUPPLIES</w:t>
            </w:r>
          </w:p>
        </w:tc>
        <w:tc>
          <w:tcPr>
            <w:tcW w:w="1335" w:type="dxa"/>
            <w:shd w:val="clear" w:color="auto" w:fill="D9D9D9" w:themeFill="background1" w:themeFillShade="D9"/>
            <w:vAlign w:val="center"/>
          </w:tcPr>
          <w:p w14:paraId="2200B02E" w14:textId="77777777" w:rsidR="00BB5AAF" w:rsidRPr="00C2732D" w:rsidRDefault="00BB5AAF" w:rsidP="00FF515F">
            <w:pPr>
              <w:jc w:val="right"/>
              <w:rPr>
                <w:rFonts w:asciiTheme="minorHAnsi" w:hAnsiTheme="minorHAnsi"/>
                <w:b/>
                <w:sz w:val="20"/>
                <w:szCs w:val="20"/>
              </w:rPr>
            </w:pPr>
          </w:p>
        </w:tc>
        <w:tc>
          <w:tcPr>
            <w:tcW w:w="1336" w:type="dxa"/>
            <w:shd w:val="clear" w:color="auto" w:fill="D9D9D9" w:themeFill="background1" w:themeFillShade="D9"/>
            <w:vAlign w:val="center"/>
          </w:tcPr>
          <w:p w14:paraId="0F73A6C3" w14:textId="77777777" w:rsidR="00BB5AAF" w:rsidRPr="00C2732D" w:rsidRDefault="00BB5AAF" w:rsidP="00FF515F">
            <w:pPr>
              <w:jc w:val="right"/>
              <w:rPr>
                <w:rFonts w:asciiTheme="minorHAnsi" w:hAnsiTheme="minorHAnsi"/>
                <w:b/>
                <w:sz w:val="20"/>
                <w:szCs w:val="20"/>
              </w:rPr>
            </w:pPr>
          </w:p>
        </w:tc>
        <w:tc>
          <w:tcPr>
            <w:tcW w:w="1335" w:type="dxa"/>
            <w:shd w:val="clear" w:color="auto" w:fill="D9D9D9" w:themeFill="background1" w:themeFillShade="D9"/>
            <w:vAlign w:val="center"/>
          </w:tcPr>
          <w:p w14:paraId="62D13658" w14:textId="77777777" w:rsidR="00BB5AAF" w:rsidRPr="00C2732D" w:rsidRDefault="00BB5AAF" w:rsidP="00FF515F">
            <w:pPr>
              <w:jc w:val="right"/>
              <w:rPr>
                <w:rFonts w:asciiTheme="minorHAnsi" w:hAnsiTheme="minorHAnsi"/>
                <w:b/>
                <w:sz w:val="20"/>
                <w:szCs w:val="20"/>
              </w:rPr>
            </w:pPr>
          </w:p>
        </w:tc>
        <w:tc>
          <w:tcPr>
            <w:tcW w:w="1304" w:type="dxa"/>
            <w:shd w:val="clear" w:color="auto" w:fill="D9D9D9" w:themeFill="background1" w:themeFillShade="D9"/>
            <w:vAlign w:val="center"/>
          </w:tcPr>
          <w:p w14:paraId="0F1EADF5" w14:textId="77777777" w:rsidR="00BB5AAF" w:rsidRPr="00C2732D" w:rsidRDefault="00BB5AAF" w:rsidP="00FF515F">
            <w:pPr>
              <w:jc w:val="right"/>
              <w:rPr>
                <w:rFonts w:asciiTheme="minorHAnsi" w:hAnsiTheme="minorHAnsi"/>
                <w:b/>
                <w:sz w:val="20"/>
                <w:szCs w:val="20"/>
              </w:rPr>
            </w:pPr>
          </w:p>
        </w:tc>
        <w:tc>
          <w:tcPr>
            <w:tcW w:w="1368" w:type="dxa"/>
            <w:shd w:val="clear" w:color="auto" w:fill="D9D9D9" w:themeFill="background1" w:themeFillShade="D9"/>
            <w:vAlign w:val="center"/>
          </w:tcPr>
          <w:p w14:paraId="27043745" w14:textId="77777777" w:rsidR="00BB5AAF" w:rsidRPr="00C2732D" w:rsidRDefault="00BB5AAF" w:rsidP="00FF515F">
            <w:pPr>
              <w:jc w:val="right"/>
              <w:rPr>
                <w:rFonts w:asciiTheme="minorHAnsi" w:hAnsiTheme="minorHAnsi"/>
                <w:b/>
                <w:sz w:val="20"/>
                <w:szCs w:val="20"/>
              </w:rPr>
            </w:pPr>
          </w:p>
        </w:tc>
      </w:tr>
      <w:tr w:rsidR="00BB5AAF" w:rsidRPr="00B54CFE" w14:paraId="6845ABBB"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26EEEB46" w14:textId="77777777" w:rsidR="00BB5AAF" w:rsidRPr="0033346A" w:rsidRDefault="00BB5AAF" w:rsidP="00FF515F">
            <w:pPr>
              <w:ind w:right="-108"/>
              <w:rPr>
                <w:rFonts w:asciiTheme="minorHAnsi" w:hAnsiTheme="minorHAnsi"/>
                <w:sz w:val="20"/>
                <w:szCs w:val="20"/>
              </w:rPr>
            </w:pPr>
            <w:r>
              <w:rPr>
                <w:rFonts w:ascii="Calibri" w:hAnsi="Calibri"/>
                <w:b/>
                <w:bCs/>
                <w:color w:val="000000"/>
                <w:sz w:val="22"/>
                <w:szCs w:val="22"/>
              </w:rPr>
              <w:t xml:space="preserve">3000 - </w:t>
            </w:r>
            <w:proofErr w:type="gramStart"/>
            <w:r>
              <w:rPr>
                <w:rFonts w:ascii="Calibri" w:hAnsi="Calibri"/>
                <w:b/>
                <w:bCs/>
                <w:color w:val="000000"/>
                <w:sz w:val="22"/>
                <w:szCs w:val="22"/>
              </w:rPr>
              <w:t>4000  OTHER</w:t>
            </w:r>
            <w:proofErr w:type="gramEnd"/>
            <w:r>
              <w:rPr>
                <w:rFonts w:ascii="Calibri" w:hAnsi="Calibri"/>
                <w:b/>
                <w:bCs/>
                <w:color w:val="000000"/>
                <w:sz w:val="22"/>
                <w:szCs w:val="22"/>
              </w:rPr>
              <w:t xml:space="preserve"> SERVICES &amp; CHARGES</w:t>
            </w:r>
            <w:r>
              <w:rPr>
                <w:rFonts w:ascii="Calibri" w:hAnsi="Calibri"/>
                <w:b/>
                <w:bCs/>
                <w:color w:val="000000"/>
                <w:sz w:val="22"/>
                <w:szCs w:val="22"/>
              </w:rPr>
              <w:br/>
            </w:r>
            <w:r>
              <w:rPr>
                <w:rFonts w:ascii="Calibri" w:hAnsi="Calibri"/>
                <w:color w:val="000000"/>
                <w:sz w:val="22"/>
                <w:szCs w:val="22"/>
              </w:rPr>
              <w:t>3100  Expert &amp; Consultant Services</w:t>
            </w:r>
          </w:p>
        </w:tc>
        <w:tc>
          <w:tcPr>
            <w:tcW w:w="1335" w:type="dxa"/>
            <w:vAlign w:val="center"/>
          </w:tcPr>
          <w:p w14:paraId="36C493F4" w14:textId="77777777" w:rsidR="00BB5AAF" w:rsidRPr="00C2732D" w:rsidRDefault="00BB5AAF" w:rsidP="00FF515F">
            <w:pPr>
              <w:jc w:val="right"/>
              <w:rPr>
                <w:rFonts w:asciiTheme="minorHAnsi" w:hAnsiTheme="minorHAnsi"/>
                <w:sz w:val="20"/>
                <w:szCs w:val="20"/>
              </w:rPr>
            </w:pPr>
          </w:p>
        </w:tc>
        <w:tc>
          <w:tcPr>
            <w:tcW w:w="1336" w:type="dxa"/>
            <w:vAlign w:val="center"/>
          </w:tcPr>
          <w:p w14:paraId="2E6CC1F9" w14:textId="77777777" w:rsidR="00BB5AAF" w:rsidRPr="00C2732D" w:rsidRDefault="00BB5AAF" w:rsidP="00FF515F">
            <w:pPr>
              <w:jc w:val="right"/>
              <w:rPr>
                <w:rFonts w:asciiTheme="minorHAnsi" w:hAnsiTheme="minorHAnsi"/>
                <w:sz w:val="20"/>
                <w:szCs w:val="20"/>
              </w:rPr>
            </w:pPr>
          </w:p>
        </w:tc>
        <w:tc>
          <w:tcPr>
            <w:tcW w:w="1335" w:type="dxa"/>
            <w:vAlign w:val="center"/>
          </w:tcPr>
          <w:p w14:paraId="1D5A2821" w14:textId="77777777" w:rsidR="00BB5AAF" w:rsidRPr="00C2732D" w:rsidRDefault="00BB5AAF" w:rsidP="00FF515F">
            <w:pPr>
              <w:jc w:val="right"/>
              <w:rPr>
                <w:rFonts w:asciiTheme="minorHAnsi" w:hAnsiTheme="minorHAnsi"/>
                <w:sz w:val="20"/>
                <w:szCs w:val="20"/>
              </w:rPr>
            </w:pPr>
          </w:p>
        </w:tc>
        <w:tc>
          <w:tcPr>
            <w:tcW w:w="1304" w:type="dxa"/>
            <w:vAlign w:val="center"/>
          </w:tcPr>
          <w:p w14:paraId="26C23615" w14:textId="77777777" w:rsidR="00BB5AAF" w:rsidRPr="00C2732D" w:rsidRDefault="00BB5AAF" w:rsidP="00FF515F">
            <w:pPr>
              <w:jc w:val="right"/>
              <w:rPr>
                <w:rFonts w:asciiTheme="minorHAnsi" w:hAnsiTheme="minorHAnsi"/>
                <w:sz w:val="20"/>
                <w:szCs w:val="20"/>
              </w:rPr>
            </w:pPr>
          </w:p>
        </w:tc>
        <w:tc>
          <w:tcPr>
            <w:tcW w:w="1368" w:type="dxa"/>
            <w:vAlign w:val="center"/>
          </w:tcPr>
          <w:p w14:paraId="03A19109" w14:textId="77777777" w:rsidR="00BB5AAF" w:rsidRPr="00C2732D" w:rsidRDefault="00BB5AAF" w:rsidP="00FF515F">
            <w:pPr>
              <w:jc w:val="right"/>
              <w:rPr>
                <w:rFonts w:asciiTheme="minorHAnsi" w:hAnsiTheme="minorHAnsi"/>
                <w:sz w:val="20"/>
                <w:szCs w:val="20"/>
              </w:rPr>
            </w:pPr>
          </w:p>
        </w:tc>
      </w:tr>
      <w:tr w:rsidR="00BB5AAF" w:rsidRPr="00B54CFE" w14:paraId="7F9CA47D"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53DA1E3E"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3140  Contractual</w:t>
            </w:r>
            <w:proofErr w:type="gramEnd"/>
            <w:r>
              <w:rPr>
                <w:rFonts w:ascii="Calibri" w:hAnsi="Calibri"/>
                <w:color w:val="000000"/>
                <w:sz w:val="22"/>
                <w:szCs w:val="22"/>
              </w:rPr>
              <w:t xml:space="preserve"> Employment</w:t>
            </w:r>
          </w:p>
        </w:tc>
        <w:tc>
          <w:tcPr>
            <w:tcW w:w="1335" w:type="dxa"/>
            <w:vAlign w:val="center"/>
          </w:tcPr>
          <w:p w14:paraId="71C70D48" w14:textId="77777777" w:rsidR="00BB5AAF" w:rsidRPr="00C2732D" w:rsidRDefault="00BB5AAF" w:rsidP="00FF515F">
            <w:pPr>
              <w:jc w:val="right"/>
              <w:rPr>
                <w:rFonts w:asciiTheme="minorHAnsi" w:hAnsiTheme="minorHAnsi"/>
                <w:sz w:val="20"/>
                <w:szCs w:val="20"/>
              </w:rPr>
            </w:pPr>
          </w:p>
        </w:tc>
        <w:tc>
          <w:tcPr>
            <w:tcW w:w="1336" w:type="dxa"/>
            <w:vAlign w:val="center"/>
          </w:tcPr>
          <w:p w14:paraId="7C557E69" w14:textId="77777777" w:rsidR="00BB5AAF" w:rsidRPr="00C2732D" w:rsidRDefault="00BB5AAF" w:rsidP="00FF515F">
            <w:pPr>
              <w:jc w:val="right"/>
              <w:rPr>
                <w:rFonts w:asciiTheme="minorHAnsi" w:hAnsiTheme="minorHAnsi"/>
                <w:sz w:val="20"/>
                <w:szCs w:val="20"/>
              </w:rPr>
            </w:pPr>
          </w:p>
        </w:tc>
        <w:tc>
          <w:tcPr>
            <w:tcW w:w="1335" w:type="dxa"/>
            <w:vAlign w:val="center"/>
          </w:tcPr>
          <w:p w14:paraId="76DF7AB3" w14:textId="77777777" w:rsidR="00BB5AAF" w:rsidRPr="00C2732D" w:rsidRDefault="00BB5AAF" w:rsidP="00FF515F">
            <w:pPr>
              <w:jc w:val="right"/>
              <w:rPr>
                <w:rFonts w:asciiTheme="minorHAnsi" w:hAnsiTheme="minorHAnsi"/>
                <w:sz w:val="20"/>
                <w:szCs w:val="20"/>
              </w:rPr>
            </w:pPr>
          </w:p>
        </w:tc>
        <w:tc>
          <w:tcPr>
            <w:tcW w:w="1304" w:type="dxa"/>
            <w:vAlign w:val="center"/>
          </w:tcPr>
          <w:p w14:paraId="76732F44" w14:textId="77777777" w:rsidR="00BB5AAF" w:rsidRPr="00C2732D" w:rsidRDefault="00BB5AAF" w:rsidP="00FF515F">
            <w:pPr>
              <w:jc w:val="right"/>
              <w:rPr>
                <w:rFonts w:asciiTheme="minorHAnsi" w:hAnsiTheme="minorHAnsi"/>
                <w:sz w:val="20"/>
                <w:szCs w:val="20"/>
              </w:rPr>
            </w:pPr>
          </w:p>
        </w:tc>
        <w:tc>
          <w:tcPr>
            <w:tcW w:w="1368" w:type="dxa"/>
            <w:vAlign w:val="center"/>
          </w:tcPr>
          <w:p w14:paraId="3BE948DA" w14:textId="77777777" w:rsidR="00BB5AAF" w:rsidRPr="00C2732D" w:rsidRDefault="00BB5AAF" w:rsidP="00FF515F">
            <w:pPr>
              <w:jc w:val="right"/>
              <w:rPr>
                <w:rFonts w:asciiTheme="minorHAnsi" w:hAnsiTheme="minorHAnsi"/>
                <w:sz w:val="20"/>
                <w:szCs w:val="20"/>
              </w:rPr>
            </w:pPr>
          </w:p>
        </w:tc>
      </w:tr>
      <w:tr w:rsidR="00BB5AAF" w:rsidRPr="00B54CFE" w14:paraId="33B524E9"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375F52AF"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3150  Data</w:t>
            </w:r>
            <w:proofErr w:type="gramEnd"/>
            <w:r>
              <w:rPr>
                <w:rFonts w:ascii="Calibri" w:hAnsi="Calibri"/>
                <w:color w:val="000000"/>
                <w:sz w:val="22"/>
                <w:szCs w:val="22"/>
              </w:rPr>
              <w:t xml:space="preserve"> Processing</w:t>
            </w:r>
          </w:p>
        </w:tc>
        <w:tc>
          <w:tcPr>
            <w:tcW w:w="1335" w:type="dxa"/>
            <w:vAlign w:val="center"/>
          </w:tcPr>
          <w:p w14:paraId="5EF3E667" w14:textId="77777777" w:rsidR="00BB5AAF" w:rsidRPr="00C2732D" w:rsidRDefault="00BB5AAF" w:rsidP="00FF515F">
            <w:pPr>
              <w:jc w:val="right"/>
              <w:rPr>
                <w:rFonts w:asciiTheme="minorHAnsi" w:hAnsiTheme="minorHAnsi"/>
                <w:sz w:val="20"/>
                <w:szCs w:val="20"/>
              </w:rPr>
            </w:pPr>
          </w:p>
        </w:tc>
        <w:tc>
          <w:tcPr>
            <w:tcW w:w="1336" w:type="dxa"/>
            <w:vAlign w:val="center"/>
          </w:tcPr>
          <w:p w14:paraId="4DDAEDA9" w14:textId="77777777" w:rsidR="00BB5AAF" w:rsidRPr="00C2732D" w:rsidRDefault="00BB5AAF" w:rsidP="00FF515F">
            <w:pPr>
              <w:jc w:val="right"/>
              <w:rPr>
                <w:rFonts w:asciiTheme="minorHAnsi" w:hAnsiTheme="minorHAnsi"/>
                <w:sz w:val="20"/>
                <w:szCs w:val="20"/>
              </w:rPr>
            </w:pPr>
          </w:p>
        </w:tc>
        <w:tc>
          <w:tcPr>
            <w:tcW w:w="1335" w:type="dxa"/>
            <w:vAlign w:val="center"/>
          </w:tcPr>
          <w:p w14:paraId="62DC49FA" w14:textId="77777777" w:rsidR="00BB5AAF" w:rsidRPr="00C2732D" w:rsidRDefault="00BB5AAF" w:rsidP="00FF515F">
            <w:pPr>
              <w:jc w:val="right"/>
              <w:rPr>
                <w:rFonts w:asciiTheme="minorHAnsi" w:hAnsiTheme="minorHAnsi"/>
                <w:sz w:val="20"/>
                <w:szCs w:val="20"/>
              </w:rPr>
            </w:pPr>
          </w:p>
        </w:tc>
        <w:tc>
          <w:tcPr>
            <w:tcW w:w="1304" w:type="dxa"/>
            <w:vAlign w:val="center"/>
          </w:tcPr>
          <w:p w14:paraId="380EF701" w14:textId="77777777" w:rsidR="00BB5AAF" w:rsidRPr="00C2732D" w:rsidRDefault="00BB5AAF" w:rsidP="00FF515F">
            <w:pPr>
              <w:jc w:val="right"/>
              <w:rPr>
                <w:rFonts w:asciiTheme="minorHAnsi" w:hAnsiTheme="minorHAnsi"/>
                <w:sz w:val="20"/>
                <w:szCs w:val="20"/>
              </w:rPr>
            </w:pPr>
          </w:p>
        </w:tc>
        <w:tc>
          <w:tcPr>
            <w:tcW w:w="1368" w:type="dxa"/>
            <w:vAlign w:val="center"/>
          </w:tcPr>
          <w:p w14:paraId="3126AC85" w14:textId="77777777" w:rsidR="00BB5AAF" w:rsidRPr="00C2732D" w:rsidRDefault="00BB5AAF" w:rsidP="00FF515F">
            <w:pPr>
              <w:jc w:val="right"/>
              <w:rPr>
                <w:rFonts w:asciiTheme="minorHAnsi" w:hAnsiTheme="minorHAnsi"/>
                <w:sz w:val="20"/>
                <w:szCs w:val="20"/>
              </w:rPr>
            </w:pPr>
          </w:p>
        </w:tc>
      </w:tr>
      <w:tr w:rsidR="00BB5AAF" w:rsidRPr="00B54CFE" w14:paraId="3F4E6FC1"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4755DA22"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3190  Other</w:t>
            </w:r>
            <w:proofErr w:type="gramEnd"/>
            <w:r>
              <w:rPr>
                <w:rFonts w:ascii="Calibri" w:hAnsi="Calibri"/>
                <w:color w:val="000000"/>
                <w:sz w:val="22"/>
                <w:szCs w:val="22"/>
              </w:rPr>
              <w:t xml:space="preserve"> Professional Services</w:t>
            </w:r>
            <w:r>
              <w:rPr>
                <w:rFonts w:ascii="Calibri" w:hAnsi="Calibri"/>
                <w:color w:val="000000"/>
                <w:sz w:val="22"/>
                <w:szCs w:val="22"/>
                <w:vertAlign w:val="superscript"/>
              </w:rPr>
              <w:t>4</w:t>
            </w:r>
          </w:p>
        </w:tc>
        <w:tc>
          <w:tcPr>
            <w:tcW w:w="1335" w:type="dxa"/>
            <w:vAlign w:val="center"/>
          </w:tcPr>
          <w:p w14:paraId="439E1BE0" w14:textId="77777777" w:rsidR="00BB5AAF" w:rsidRPr="00C2732D" w:rsidRDefault="00BB5AAF" w:rsidP="00FF515F">
            <w:pPr>
              <w:jc w:val="right"/>
              <w:rPr>
                <w:rFonts w:asciiTheme="minorHAnsi" w:hAnsiTheme="minorHAnsi"/>
                <w:sz w:val="20"/>
                <w:szCs w:val="20"/>
              </w:rPr>
            </w:pPr>
          </w:p>
        </w:tc>
        <w:tc>
          <w:tcPr>
            <w:tcW w:w="1336" w:type="dxa"/>
            <w:vAlign w:val="center"/>
          </w:tcPr>
          <w:p w14:paraId="23A02BD4" w14:textId="77777777" w:rsidR="00BB5AAF" w:rsidRPr="00C2732D" w:rsidRDefault="00BB5AAF" w:rsidP="00FF515F">
            <w:pPr>
              <w:jc w:val="right"/>
              <w:rPr>
                <w:rFonts w:asciiTheme="minorHAnsi" w:hAnsiTheme="minorHAnsi"/>
                <w:sz w:val="20"/>
                <w:szCs w:val="20"/>
              </w:rPr>
            </w:pPr>
          </w:p>
        </w:tc>
        <w:tc>
          <w:tcPr>
            <w:tcW w:w="1335" w:type="dxa"/>
            <w:vAlign w:val="center"/>
          </w:tcPr>
          <w:p w14:paraId="52BE3A7B" w14:textId="77777777" w:rsidR="00BB5AAF" w:rsidRPr="00C2732D" w:rsidRDefault="00BB5AAF" w:rsidP="00FF515F">
            <w:pPr>
              <w:jc w:val="right"/>
              <w:rPr>
                <w:rFonts w:asciiTheme="minorHAnsi" w:hAnsiTheme="minorHAnsi"/>
                <w:sz w:val="20"/>
                <w:szCs w:val="20"/>
              </w:rPr>
            </w:pPr>
          </w:p>
        </w:tc>
        <w:tc>
          <w:tcPr>
            <w:tcW w:w="1304" w:type="dxa"/>
            <w:vAlign w:val="center"/>
          </w:tcPr>
          <w:p w14:paraId="66D6720C" w14:textId="77777777" w:rsidR="00BB5AAF" w:rsidRPr="00C2732D" w:rsidRDefault="00BB5AAF" w:rsidP="00FF515F">
            <w:pPr>
              <w:jc w:val="right"/>
              <w:rPr>
                <w:rFonts w:asciiTheme="minorHAnsi" w:hAnsiTheme="minorHAnsi"/>
                <w:sz w:val="20"/>
                <w:szCs w:val="20"/>
              </w:rPr>
            </w:pPr>
          </w:p>
        </w:tc>
        <w:tc>
          <w:tcPr>
            <w:tcW w:w="1368" w:type="dxa"/>
            <w:vAlign w:val="center"/>
          </w:tcPr>
          <w:p w14:paraId="4BE22FBE" w14:textId="77777777" w:rsidR="00BB5AAF" w:rsidRPr="00C2732D" w:rsidRDefault="00BB5AAF" w:rsidP="00FF515F">
            <w:pPr>
              <w:jc w:val="right"/>
              <w:rPr>
                <w:rFonts w:asciiTheme="minorHAnsi" w:hAnsiTheme="minorHAnsi"/>
                <w:sz w:val="20"/>
                <w:szCs w:val="20"/>
              </w:rPr>
            </w:pPr>
          </w:p>
        </w:tc>
      </w:tr>
      <w:tr w:rsidR="00BB5AAF" w:rsidRPr="00B54CFE" w14:paraId="4462E562"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3F220FE3"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3210  Telephone</w:t>
            </w:r>
            <w:proofErr w:type="gramEnd"/>
          </w:p>
        </w:tc>
        <w:tc>
          <w:tcPr>
            <w:tcW w:w="1335" w:type="dxa"/>
            <w:vAlign w:val="center"/>
          </w:tcPr>
          <w:p w14:paraId="18C849F7" w14:textId="77777777" w:rsidR="00BB5AAF" w:rsidRPr="00C2732D" w:rsidRDefault="00BB5AAF" w:rsidP="00FF515F">
            <w:pPr>
              <w:jc w:val="right"/>
              <w:rPr>
                <w:rFonts w:asciiTheme="minorHAnsi" w:hAnsiTheme="minorHAnsi"/>
                <w:sz w:val="20"/>
                <w:szCs w:val="20"/>
              </w:rPr>
            </w:pPr>
          </w:p>
        </w:tc>
        <w:tc>
          <w:tcPr>
            <w:tcW w:w="1336" w:type="dxa"/>
            <w:vAlign w:val="center"/>
          </w:tcPr>
          <w:p w14:paraId="56CA3BAE" w14:textId="77777777" w:rsidR="00BB5AAF" w:rsidRPr="00C2732D" w:rsidRDefault="00BB5AAF" w:rsidP="00FF515F">
            <w:pPr>
              <w:jc w:val="right"/>
              <w:rPr>
                <w:rFonts w:asciiTheme="minorHAnsi" w:hAnsiTheme="minorHAnsi"/>
                <w:sz w:val="20"/>
                <w:szCs w:val="20"/>
              </w:rPr>
            </w:pPr>
          </w:p>
        </w:tc>
        <w:tc>
          <w:tcPr>
            <w:tcW w:w="1335" w:type="dxa"/>
            <w:vAlign w:val="center"/>
          </w:tcPr>
          <w:p w14:paraId="27606FD5" w14:textId="77777777" w:rsidR="00BB5AAF" w:rsidRPr="00C2732D" w:rsidRDefault="00BB5AAF" w:rsidP="00FF515F">
            <w:pPr>
              <w:jc w:val="right"/>
              <w:rPr>
                <w:rFonts w:asciiTheme="minorHAnsi" w:hAnsiTheme="minorHAnsi"/>
                <w:sz w:val="20"/>
                <w:szCs w:val="20"/>
              </w:rPr>
            </w:pPr>
          </w:p>
        </w:tc>
        <w:tc>
          <w:tcPr>
            <w:tcW w:w="1304" w:type="dxa"/>
            <w:vAlign w:val="center"/>
          </w:tcPr>
          <w:p w14:paraId="39AF0E41" w14:textId="77777777" w:rsidR="00BB5AAF" w:rsidRPr="00C2732D" w:rsidRDefault="00BB5AAF" w:rsidP="00FF515F">
            <w:pPr>
              <w:jc w:val="right"/>
              <w:rPr>
                <w:rFonts w:asciiTheme="minorHAnsi" w:hAnsiTheme="minorHAnsi"/>
                <w:sz w:val="20"/>
                <w:szCs w:val="20"/>
              </w:rPr>
            </w:pPr>
          </w:p>
        </w:tc>
        <w:tc>
          <w:tcPr>
            <w:tcW w:w="1368" w:type="dxa"/>
            <w:vAlign w:val="center"/>
          </w:tcPr>
          <w:p w14:paraId="0BC29F38" w14:textId="77777777" w:rsidR="00BB5AAF" w:rsidRPr="00C2732D" w:rsidRDefault="00BB5AAF" w:rsidP="00FF515F">
            <w:pPr>
              <w:jc w:val="right"/>
              <w:rPr>
                <w:rFonts w:asciiTheme="minorHAnsi" w:hAnsiTheme="minorHAnsi"/>
                <w:sz w:val="20"/>
                <w:szCs w:val="20"/>
              </w:rPr>
            </w:pPr>
          </w:p>
        </w:tc>
      </w:tr>
      <w:tr w:rsidR="00BB5AAF" w:rsidRPr="00B54CFE" w14:paraId="5A352CCA"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2106C9BA"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3220  Postage</w:t>
            </w:r>
            <w:proofErr w:type="gramEnd"/>
          </w:p>
        </w:tc>
        <w:tc>
          <w:tcPr>
            <w:tcW w:w="1335" w:type="dxa"/>
            <w:vAlign w:val="center"/>
          </w:tcPr>
          <w:p w14:paraId="1C75B858" w14:textId="77777777" w:rsidR="00BB5AAF" w:rsidRPr="00C2732D" w:rsidRDefault="00BB5AAF" w:rsidP="00FF515F">
            <w:pPr>
              <w:jc w:val="right"/>
              <w:rPr>
                <w:rFonts w:asciiTheme="minorHAnsi" w:hAnsiTheme="minorHAnsi"/>
                <w:sz w:val="20"/>
                <w:szCs w:val="20"/>
              </w:rPr>
            </w:pPr>
          </w:p>
        </w:tc>
        <w:tc>
          <w:tcPr>
            <w:tcW w:w="1336" w:type="dxa"/>
            <w:vAlign w:val="center"/>
          </w:tcPr>
          <w:p w14:paraId="6B2DBE4A" w14:textId="77777777" w:rsidR="00BB5AAF" w:rsidRPr="00C2732D" w:rsidRDefault="00BB5AAF" w:rsidP="00FF515F">
            <w:pPr>
              <w:jc w:val="right"/>
              <w:rPr>
                <w:rFonts w:asciiTheme="minorHAnsi" w:hAnsiTheme="minorHAnsi"/>
                <w:sz w:val="20"/>
                <w:szCs w:val="20"/>
              </w:rPr>
            </w:pPr>
          </w:p>
        </w:tc>
        <w:tc>
          <w:tcPr>
            <w:tcW w:w="1335" w:type="dxa"/>
            <w:vAlign w:val="center"/>
          </w:tcPr>
          <w:p w14:paraId="54EA112C" w14:textId="77777777" w:rsidR="00BB5AAF" w:rsidRPr="00C2732D" w:rsidRDefault="00BB5AAF" w:rsidP="00FF515F">
            <w:pPr>
              <w:jc w:val="right"/>
              <w:rPr>
                <w:rFonts w:asciiTheme="minorHAnsi" w:hAnsiTheme="minorHAnsi"/>
                <w:sz w:val="20"/>
                <w:szCs w:val="20"/>
              </w:rPr>
            </w:pPr>
          </w:p>
        </w:tc>
        <w:tc>
          <w:tcPr>
            <w:tcW w:w="1304" w:type="dxa"/>
            <w:vAlign w:val="center"/>
          </w:tcPr>
          <w:p w14:paraId="32A19B3A" w14:textId="77777777" w:rsidR="00BB5AAF" w:rsidRPr="00C2732D" w:rsidRDefault="00BB5AAF" w:rsidP="00FF515F">
            <w:pPr>
              <w:jc w:val="right"/>
              <w:rPr>
                <w:rFonts w:asciiTheme="minorHAnsi" w:hAnsiTheme="minorHAnsi"/>
                <w:sz w:val="20"/>
                <w:szCs w:val="20"/>
              </w:rPr>
            </w:pPr>
          </w:p>
        </w:tc>
        <w:tc>
          <w:tcPr>
            <w:tcW w:w="1368" w:type="dxa"/>
            <w:vAlign w:val="center"/>
          </w:tcPr>
          <w:p w14:paraId="7CCCDC87" w14:textId="77777777" w:rsidR="00BB5AAF" w:rsidRPr="00C2732D" w:rsidRDefault="00BB5AAF" w:rsidP="00FF515F">
            <w:pPr>
              <w:jc w:val="right"/>
              <w:rPr>
                <w:rFonts w:asciiTheme="minorHAnsi" w:hAnsiTheme="minorHAnsi"/>
                <w:sz w:val="20"/>
                <w:szCs w:val="20"/>
              </w:rPr>
            </w:pPr>
          </w:p>
        </w:tc>
      </w:tr>
      <w:tr w:rsidR="00BB5AAF" w:rsidRPr="00B54CFE" w14:paraId="0B85930B"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45042410"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3300  Automobile</w:t>
            </w:r>
            <w:proofErr w:type="gramEnd"/>
            <w:r>
              <w:rPr>
                <w:rFonts w:ascii="Calibri" w:hAnsi="Calibri"/>
                <w:color w:val="000000"/>
                <w:sz w:val="22"/>
                <w:szCs w:val="22"/>
              </w:rPr>
              <w:t xml:space="preserve"> Expense</w:t>
            </w:r>
          </w:p>
        </w:tc>
        <w:tc>
          <w:tcPr>
            <w:tcW w:w="1335" w:type="dxa"/>
            <w:vAlign w:val="center"/>
          </w:tcPr>
          <w:p w14:paraId="4AE85C1E" w14:textId="77777777" w:rsidR="00BB5AAF" w:rsidRPr="00C2732D" w:rsidRDefault="00BB5AAF" w:rsidP="00FF515F">
            <w:pPr>
              <w:jc w:val="right"/>
              <w:rPr>
                <w:rFonts w:asciiTheme="minorHAnsi" w:hAnsiTheme="minorHAnsi"/>
                <w:sz w:val="20"/>
                <w:szCs w:val="20"/>
              </w:rPr>
            </w:pPr>
          </w:p>
        </w:tc>
        <w:tc>
          <w:tcPr>
            <w:tcW w:w="1336" w:type="dxa"/>
            <w:vAlign w:val="center"/>
          </w:tcPr>
          <w:p w14:paraId="4F22D0BA" w14:textId="77777777" w:rsidR="00BB5AAF" w:rsidRPr="00C2732D" w:rsidRDefault="00BB5AAF" w:rsidP="00FF515F">
            <w:pPr>
              <w:jc w:val="right"/>
              <w:rPr>
                <w:rFonts w:asciiTheme="minorHAnsi" w:hAnsiTheme="minorHAnsi"/>
                <w:sz w:val="20"/>
                <w:szCs w:val="20"/>
              </w:rPr>
            </w:pPr>
          </w:p>
        </w:tc>
        <w:tc>
          <w:tcPr>
            <w:tcW w:w="1335" w:type="dxa"/>
            <w:vAlign w:val="center"/>
          </w:tcPr>
          <w:p w14:paraId="05AE43A5" w14:textId="77777777" w:rsidR="00BB5AAF" w:rsidRPr="00C2732D" w:rsidRDefault="00BB5AAF" w:rsidP="00FF515F">
            <w:pPr>
              <w:jc w:val="right"/>
              <w:rPr>
                <w:rFonts w:asciiTheme="minorHAnsi" w:hAnsiTheme="minorHAnsi"/>
                <w:sz w:val="20"/>
                <w:szCs w:val="20"/>
              </w:rPr>
            </w:pPr>
          </w:p>
        </w:tc>
        <w:tc>
          <w:tcPr>
            <w:tcW w:w="1304" w:type="dxa"/>
            <w:vAlign w:val="center"/>
          </w:tcPr>
          <w:p w14:paraId="0965BCC7" w14:textId="77777777" w:rsidR="00BB5AAF" w:rsidRPr="00C2732D" w:rsidRDefault="00BB5AAF" w:rsidP="00FF515F">
            <w:pPr>
              <w:jc w:val="right"/>
              <w:rPr>
                <w:rFonts w:asciiTheme="minorHAnsi" w:hAnsiTheme="minorHAnsi"/>
                <w:sz w:val="20"/>
                <w:szCs w:val="20"/>
              </w:rPr>
            </w:pPr>
          </w:p>
        </w:tc>
        <w:tc>
          <w:tcPr>
            <w:tcW w:w="1368" w:type="dxa"/>
            <w:vAlign w:val="center"/>
          </w:tcPr>
          <w:p w14:paraId="1F07DBBD" w14:textId="77777777" w:rsidR="00BB5AAF" w:rsidRPr="00C2732D" w:rsidRDefault="00BB5AAF" w:rsidP="00FF515F">
            <w:pPr>
              <w:jc w:val="right"/>
              <w:rPr>
                <w:rFonts w:asciiTheme="minorHAnsi" w:hAnsiTheme="minorHAnsi"/>
                <w:sz w:val="20"/>
                <w:szCs w:val="20"/>
              </w:rPr>
            </w:pPr>
          </w:p>
        </w:tc>
      </w:tr>
      <w:tr w:rsidR="00BB5AAF" w:rsidRPr="00B54CFE" w14:paraId="7BB44C80"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1E66B503"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3310  Convention</w:t>
            </w:r>
            <w:proofErr w:type="gramEnd"/>
            <w:r>
              <w:rPr>
                <w:rFonts w:ascii="Calibri" w:hAnsi="Calibri"/>
                <w:color w:val="000000"/>
                <w:sz w:val="22"/>
                <w:szCs w:val="22"/>
              </w:rPr>
              <w:t xml:space="preserve"> &amp; Travel</w:t>
            </w:r>
          </w:p>
        </w:tc>
        <w:tc>
          <w:tcPr>
            <w:tcW w:w="1335" w:type="dxa"/>
            <w:vAlign w:val="center"/>
          </w:tcPr>
          <w:p w14:paraId="653AE76A" w14:textId="77777777" w:rsidR="00BB5AAF" w:rsidRPr="00C2732D" w:rsidRDefault="00BB5AAF" w:rsidP="00FF515F">
            <w:pPr>
              <w:jc w:val="right"/>
              <w:rPr>
                <w:rFonts w:asciiTheme="minorHAnsi" w:hAnsiTheme="minorHAnsi"/>
                <w:sz w:val="20"/>
                <w:szCs w:val="20"/>
              </w:rPr>
            </w:pPr>
          </w:p>
        </w:tc>
        <w:tc>
          <w:tcPr>
            <w:tcW w:w="1336" w:type="dxa"/>
            <w:vAlign w:val="center"/>
          </w:tcPr>
          <w:p w14:paraId="1FCCB79C" w14:textId="77777777" w:rsidR="00BB5AAF" w:rsidRPr="00C2732D" w:rsidRDefault="00BB5AAF" w:rsidP="00FF515F">
            <w:pPr>
              <w:jc w:val="right"/>
              <w:rPr>
                <w:rFonts w:asciiTheme="minorHAnsi" w:hAnsiTheme="minorHAnsi"/>
                <w:sz w:val="20"/>
                <w:szCs w:val="20"/>
              </w:rPr>
            </w:pPr>
          </w:p>
        </w:tc>
        <w:tc>
          <w:tcPr>
            <w:tcW w:w="1335" w:type="dxa"/>
            <w:vAlign w:val="center"/>
          </w:tcPr>
          <w:p w14:paraId="0BAC96F2" w14:textId="77777777" w:rsidR="00BB5AAF" w:rsidRPr="00C2732D" w:rsidRDefault="00BB5AAF" w:rsidP="00FF515F">
            <w:pPr>
              <w:jc w:val="right"/>
              <w:rPr>
                <w:rFonts w:asciiTheme="minorHAnsi" w:hAnsiTheme="minorHAnsi"/>
                <w:sz w:val="20"/>
                <w:szCs w:val="20"/>
              </w:rPr>
            </w:pPr>
          </w:p>
        </w:tc>
        <w:tc>
          <w:tcPr>
            <w:tcW w:w="1304" w:type="dxa"/>
            <w:vAlign w:val="center"/>
          </w:tcPr>
          <w:p w14:paraId="77276906" w14:textId="77777777" w:rsidR="00BB5AAF" w:rsidRPr="00C2732D" w:rsidRDefault="00BB5AAF" w:rsidP="00FF515F">
            <w:pPr>
              <w:jc w:val="right"/>
              <w:rPr>
                <w:rFonts w:asciiTheme="minorHAnsi" w:hAnsiTheme="minorHAnsi"/>
                <w:sz w:val="20"/>
                <w:szCs w:val="20"/>
              </w:rPr>
            </w:pPr>
          </w:p>
        </w:tc>
        <w:tc>
          <w:tcPr>
            <w:tcW w:w="1368" w:type="dxa"/>
            <w:vAlign w:val="center"/>
          </w:tcPr>
          <w:p w14:paraId="3DF50457" w14:textId="77777777" w:rsidR="00BB5AAF" w:rsidRPr="00C2732D" w:rsidRDefault="00BB5AAF" w:rsidP="00FF515F">
            <w:pPr>
              <w:jc w:val="right"/>
              <w:rPr>
                <w:rFonts w:asciiTheme="minorHAnsi" w:hAnsiTheme="minorHAnsi"/>
                <w:sz w:val="20"/>
                <w:szCs w:val="20"/>
              </w:rPr>
            </w:pPr>
          </w:p>
        </w:tc>
      </w:tr>
      <w:tr w:rsidR="00BB5AAF" w:rsidRPr="00B54CFE" w14:paraId="52C6E8FC"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4EE7D4F8"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3400  Advertising</w:t>
            </w:r>
            <w:proofErr w:type="gramEnd"/>
          </w:p>
        </w:tc>
        <w:tc>
          <w:tcPr>
            <w:tcW w:w="1335" w:type="dxa"/>
            <w:vAlign w:val="center"/>
          </w:tcPr>
          <w:p w14:paraId="2EE1FB59" w14:textId="77777777" w:rsidR="00BB5AAF" w:rsidRPr="00C2732D" w:rsidRDefault="00BB5AAF" w:rsidP="00FF515F">
            <w:pPr>
              <w:jc w:val="right"/>
              <w:rPr>
                <w:rFonts w:asciiTheme="minorHAnsi" w:hAnsiTheme="minorHAnsi"/>
                <w:sz w:val="20"/>
                <w:szCs w:val="20"/>
              </w:rPr>
            </w:pPr>
          </w:p>
        </w:tc>
        <w:tc>
          <w:tcPr>
            <w:tcW w:w="1336" w:type="dxa"/>
            <w:vAlign w:val="center"/>
          </w:tcPr>
          <w:p w14:paraId="2E744339" w14:textId="77777777" w:rsidR="00BB5AAF" w:rsidRPr="00C2732D" w:rsidRDefault="00BB5AAF" w:rsidP="00FF515F">
            <w:pPr>
              <w:jc w:val="right"/>
              <w:rPr>
                <w:rFonts w:asciiTheme="minorHAnsi" w:hAnsiTheme="minorHAnsi"/>
                <w:sz w:val="20"/>
                <w:szCs w:val="20"/>
              </w:rPr>
            </w:pPr>
          </w:p>
        </w:tc>
        <w:tc>
          <w:tcPr>
            <w:tcW w:w="1335" w:type="dxa"/>
            <w:vAlign w:val="center"/>
          </w:tcPr>
          <w:p w14:paraId="3D43BCE5" w14:textId="77777777" w:rsidR="00BB5AAF" w:rsidRPr="00C2732D" w:rsidRDefault="00BB5AAF" w:rsidP="00FF515F">
            <w:pPr>
              <w:jc w:val="right"/>
              <w:rPr>
                <w:rFonts w:asciiTheme="minorHAnsi" w:hAnsiTheme="minorHAnsi"/>
                <w:sz w:val="20"/>
                <w:szCs w:val="20"/>
              </w:rPr>
            </w:pPr>
          </w:p>
        </w:tc>
        <w:tc>
          <w:tcPr>
            <w:tcW w:w="1304" w:type="dxa"/>
            <w:vAlign w:val="center"/>
          </w:tcPr>
          <w:p w14:paraId="6AB27933" w14:textId="77777777" w:rsidR="00BB5AAF" w:rsidRPr="00C2732D" w:rsidRDefault="00BB5AAF" w:rsidP="00FF515F">
            <w:pPr>
              <w:jc w:val="right"/>
              <w:rPr>
                <w:rFonts w:asciiTheme="minorHAnsi" w:hAnsiTheme="minorHAnsi"/>
                <w:sz w:val="20"/>
                <w:szCs w:val="20"/>
              </w:rPr>
            </w:pPr>
          </w:p>
        </w:tc>
        <w:tc>
          <w:tcPr>
            <w:tcW w:w="1368" w:type="dxa"/>
            <w:vAlign w:val="center"/>
          </w:tcPr>
          <w:p w14:paraId="5BE09BD4" w14:textId="77777777" w:rsidR="00BB5AAF" w:rsidRPr="00C2732D" w:rsidRDefault="00BB5AAF" w:rsidP="00FF515F">
            <w:pPr>
              <w:jc w:val="right"/>
              <w:rPr>
                <w:rFonts w:asciiTheme="minorHAnsi" w:hAnsiTheme="minorHAnsi"/>
                <w:sz w:val="20"/>
                <w:szCs w:val="20"/>
              </w:rPr>
            </w:pPr>
          </w:p>
        </w:tc>
      </w:tr>
      <w:tr w:rsidR="00BB5AAF" w:rsidRPr="00B54CFE" w14:paraId="7C79ADA5"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33E4E4A3"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3500  Printing</w:t>
            </w:r>
            <w:proofErr w:type="gramEnd"/>
            <w:r>
              <w:rPr>
                <w:rFonts w:ascii="Calibri" w:hAnsi="Calibri"/>
                <w:color w:val="000000"/>
                <w:sz w:val="22"/>
                <w:szCs w:val="22"/>
              </w:rPr>
              <w:t xml:space="preserve"> &amp; Duplicating</w:t>
            </w:r>
          </w:p>
        </w:tc>
        <w:tc>
          <w:tcPr>
            <w:tcW w:w="1335" w:type="dxa"/>
            <w:vAlign w:val="center"/>
          </w:tcPr>
          <w:p w14:paraId="6F2419ED" w14:textId="77777777" w:rsidR="00BB5AAF" w:rsidRPr="00C2732D" w:rsidRDefault="00BB5AAF" w:rsidP="00FF515F">
            <w:pPr>
              <w:jc w:val="right"/>
              <w:rPr>
                <w:rFonts w:asciiTheme="minorHAnsi" w:hAnsiTheme="minorHAnsi"/>
                <w:sz w:val="20"/>
                <w:szCs w:val="20"/>
              </w:rPr>
            </w:pPr>
          </w:p>
        </w:tc>
        <w:tc>
          <w:tcPr>
            <w:tcW w:w="1336" w:type="dxa"/>
            <w:vAlign w:val="center"/>
          </w:tcPr>
          <w:p w14:paraId="57039BB2" w14:textId="77777777" w:rsidR="00BB5AAF" w:rsidRPr="00C2732D" w:rsidRDefault="00BB5AAF" w:rsidP="00FF515F">
            <w:pPr>
              <w:jc w:val="right"/>
              <w:rPr>
                <w:rFonts w:asciiTheme="minorHAnsi" w:hAnsiTheme="minorHAnsi"/>
                <w:sz w:val="20"/>
                <w:szCs w:val="20"/>
              </w:rPr>
            </w:pPr>
          </w:p>
        </w:tc>
        <w:tc>
          <w:tcPr>
            <w:tcW w:w="1335" w:type="dxa"/>
            <w:vAlign w:val="center"/>
          </w:tcPr>
          <w:p w14:paraId="4078EC95" w14:textId="77777777" w:rsidR="00BB5AAF" w:rsidRPr="00C2732D" w:rsidRDefault="00BB5AAF" w:rsidP="00FF515F">
            <w:pPr>
              <w:jc w:val="right"/>
              <w:rPr>
                <w:rFonts w:asciiTheme="minorHAnsi" w:hAnsiTheme="minorHAnsi"/>
                <w:sz w:val="20"/>
                <w:szCs w:val="20"/>
              </w:rPr>
            </w:pPr>
          </w:p>
        </w:tc>
        <w:tc>
          <w:tcPr>
            <w:tcW w:w="1304" w:type="dxa"/>
            <w:vAlign w:val="center"/>
          </w:tcPr>
          <w:p w14:paraId="7A18DFB3" w14:textId="77777777" w:rsidR="00BB5AAF" w:rsidRPr="00C2732D" w:rsidRDefault="00BB5AAF" w:rsidP="00FF515F">
            <w:pPr>
              <w:jc w:val="right"/>
              <w:rPr>
                <w:rFonts w:asciiTheme="minorHAnsi" w:hAnsiTheme="minorHAnsi"/>
                <w:sz w:val="20"/>
                <w:szCs w:val="20"/>
              </w:rPr>
            </w:pPr>
          </w:p>
        </w:tc>
        <w:tc>
          <w:tcPr>
            <w:tcW w:w="1368" w:type="dxa"/>
            <w:vAlign w:val="center"/>
          </w:tcPr>
          <w:p w14:paraId="274AD27C" w14:textId="77777777" w:rsidR="00BB5AAF" w:rsidRPr="00C2732D" w:rsidRDefault="00BB5AAF" w:rsidP="00FF515F">
            <w:pPr>
              <w:jc w:val="right"/>
              <w:rPr>
                <w:rFonts w:asciiTheme="minorHAnsi" w:hAnsiTheme="minorHAnsi"/>
                <w:sz w:val="20"/>
                <w:szCs w:val="20"/>
              </w:rPr>
            </w:pPr>
          </w:p>
        </w:tc>
      </w:tr>
      <w:tr w:rsidR="00BB5AAF" w:rsidRPr="00B54CFE" w14:paraId="5F917C73"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63078189"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3600  Insurance</w:t>
            </w:r>
            <w:proofErr w:type="gramEnd"/>
          </w:p>
        </w:tc>
        <w:tc>
          <w:tcPr>
            <w:tcW w:w="1335" w:type="dxa"/>
            <w:vAlign w:val="center"/>
          </w:tcPr>
          <w:p w14:paraId="32014282" w14:textId="77777777" w:rsidR="00BB5AAF" w:rsidRPr="00C2732D" w:rsidRDefault="00BB5AAF" w:rsidP="00FF515F">
            <w:pPr>
              <w:jc w:val="right"/>
              <w:rPr>
                <w:rFonts w:asciiTheme="minorHAnsi" w:hAnsiTheme="minorHAnsi"/>
                <w:sz w:val="20"/>
                <w:szCs w:val="20"/>
              </w:rPr>
            </w:pPr>
          </w:p>
        </w:tc>
        <w:tc>
          <w:tcPr>
            <w:tcW w:w="1336" w:type="dxa"/>
            <w:vAlign w:val="center"/>
          </w:tcPr>
          <w:p w14:paraId="7561319E" w14:textId="77777777" w:rsidR="00BB5AAF" w:rsidRPr="00C2732D" w:rsidRDefault="00BB5AAF" w:rsidP="00FF515F">
            <w:pPr>
              <w:jc w:val="right"/>
              <w:rPr>
                <w:rFonts w:asciiTheme="minorHAnsi" w:hAnsiTheme="minorHAnsi"/>
                <w:sz w:val="20"/>
                <w:szCs w:val="20"/>
              </w:rPr>
            </w:pPr>
          </w:p>
        </w:tc>
        <w:tc>
          <w:tcPr>
            <w:tcW w:w="1335" w:type="dxa"/>
            <w:vAlign w:val="center"/>
          </w:tcPr>
          <w:p w14:paraId="2CB963AD" w14:textId="77777777" w:rsidR="00BB5AAF" w:rsidRPr="00C2732D" w:rsidRDefault="00BB5AAF" w:rsidP="00FF515F">
            <w:pPr>
              <w:jc w:val="right"/>
              <w:rPr>
                <w:rFonts w:asciiTheme="minorHAnsi" w:hAnsiTheme="minorHAnsi"/>
                <w:sz w:val="20"/>
                <w:szCs w:val="20"/>
              </w:rPr>
            </w:pPr>
          </w:p>
        </w:tc>
        <w:tc>
          <w:tcPr>
            <w:tcW w:w="1304" w:type="dxa"/>
            <w:vAlign w:val="center"/>
          </w:tcPr>
          <w:p w14:paraId="5F319F44" w14:textId="77777777" w:rsidR="00BB5AAF" w:rsidRPr="00C2732D" w:rsidRDefault="00BB5AAF" w:rsidP="00FF515F">
            <w:pPr>
              <w:jc w:val="right"/>
              <w:rPr>
                <w:rFonts w:asciiTheme="minorHAnsi" w:hAnsiTheme="minorHAnsi"/>
                <w:sz w:val="20"/>
                <w:szCs w:val="20"/>
              </w:rPr>
            </w:pPr>
          </w:p>
        </w:tc>
        <w:tc>
          <w:tcPr>
            <w:tcW w:w="1368" w:type="dxa"/>
            <w:vAlign w:val="center"/>
          </w:tcPr>
          <w:p w14:paraId="0DB7CF1E" w14:textId="77777777" w:rsidR="00BB5AAF" w:rsidRPr="00C2732D" w:rsidRDefault="00BB5AAF" w:rsidP="00FF515F">
            <w:pPr>
              <w:jc w:val="right"/>
              <w:rPr>
                <w:rFonts w:asciiTheme="minorHAnsi" w:hAnsiTheme="minorHAnsi"/>
                <w:sz w:val="20"/>
                <w:szCs w:val="20"/>
              </w:rPr>
            </w:pPr>
          </w:p>
        </w:tc>
      </w:tr>
      <w:tr w:rsidR="00BB5AAF" w:rsidRPr="00B54CFE" w14:paraId="74A5E1E9"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6B603DB6"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3700  Public</w:t>
            </w:r>
            <w:proofErr w:type="gramEnd"/>
            <w:r>
              <w:rPr>
                <w:rFonts w:ascii="Calibri" w:hAnsi="Calibri"/>
                <w:color w:val="000000"/>
                <w:sz w:val="22"/>
                <w:szCs w:val="22"/>
              </w:rPr>
              <w:t xml:space="preserve"> Utility Services</w:t>
            </w:r>
          </w:p>
        </w:tc>
        <w:tc>
          <w:tcPr>
            <w:tcW w:w="1335" w:type="dxa"/>
            <w:vAlign w:val="center"/>
          </w:tcPr>
          <w:p w14:paraId="662C6B92" w14:textId="77777777" w:rsidR="00BB5AAF" w:rsidRPr="00C2732D" w:rsidRDefault="00BB5AAF" w:rsidP="00FF515F">
            <w:pPr>
              <w:jc w:val="right"/>
              <w:rPr>
                <w:rFonts w:asciiTheme="minorHAnsi" w:hAnsiTheme="minorHAnsi"/>
                <w:sz w:val="20"/>
                <w:szCs w:val="20"/>
              </w:rPr>
            </w:pPr>
          </w:p>
        </w:tc>
        <w:tc>
          <w:tcPr>
            <w:tcW w:w="1336" w:type="dxa"/>
            <w:vAlign w:val="center"/>
          </w:tcPr>
          <w:p w14:paraId="5127B500" w14:textId="77777777" w:rsidR="00BB5AAF" w:rsidRPr="00C2732D" w:rsidRDefault="00BB5AAF" w:rsidP="00FF515F">
            <w:pPr>
              <w:jc w:val="right"/>
              <w:rPr>
                <w:rFonts w:asciiTheme="minorHAnsi" w:hAnsiTheme="minorHAnsi"/>
                <w:sz w:val="20"/>
                <w:szCs w:val="20"/>
              </w:rPr>
            </w:pPr>
          </w:p>
        </w:tc>
        <w:tc>
          <w:tcPr>
            <w:tcW w:w="1335" w:type="dxa"/>
            <w:vAlign w:val="center"/>
          </w:tcPr>
          <w:p w14:paraId="7B57AF97" w14:textId="77777777" w:rsidR="00BB5AAF" w:rsidRPr="00C2732D" w:rsidRDefault="00BB5AAF" w:rsidP="00FF515F">
            <w:pPr>
              <w:jc w:val="right"/>
              <w:rPr>
                <w:rFonts w:asciiTheme="minorHAnsi" w:hAnsiTheme="minorHAnsi"/>
                <w:sz w:val="20"/>
                <w:szCs w:val="20"/>
              </w:rPr>
            </w:pPr>
          </w:p>
        </w:tc>
        <w:tc>
          <w:tcPr>
            <w:tcW w:w="1304" w:type="dxa"/>
            <w:vAlign w:val="center"/>
          </w:tcPr>
          <w:p w14:paraId="6DF837F4" w14:textId="77777777" w:rsidR="00BB5AAF" w:rsidRPr="00C2732D" w:rsidRDefault="00BB5AAF" w:rsidP="00FF515F">
            <w:pPr>
              <w:jc w:val="right"/>
              <w:rPr>
                <w:rFonts w:asciiTheme="minorHAnsi" w:hAnsiTheme="minorHAnsi"/>
                <w:sz w:val="20"/>
                <w:szCs w:val="20"/>
              </w:rPr>
            </w:pPr>
          </w:p>
        </w:tc>
        <w:tc>
          <w:tcPr>
            <w:tcW w:w="1368" w:type="dxa"/>
            <w:vAlign w:val="center"/>
          </w:tcPr>
          <w:p w14:paraId="66876E78" w14:textId="77777777" w:rsidR="00BB5AAF" w:rsidRPr="00C2732D" w:rsidRDefault="00BB5AAF" w:rsidP="00FF515F">
            <w:pPr>
              <w:jc w:val="right"/>
              <w:rPr>
                <w:rFonts w:asciiTheme="minorHAnsi" w:hAnsiTheme="minorHAnsi"/>
                <w:sz w:val="20"/>
                <w:szCs w:val="20"/>
              </w:rPr>
            </w:pPr>
          </w:p>
        </w:tc>
      </w:tr>
      <w:tr w:rsidR="00BB5AAF" w:rsidRPr="00B54CFE" w14:paraId="03119288"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1AD88C33"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3800  Repairs</w:t>
            </w:r>
            <w:proofErr w:type="gramEnd"/>
            <w:r>
              <w:rPr>
                <w:rFonts w:ascii="Calibri" w:hAnsi="Calibri"/>
                <w:color w:val="000000"/>
                <w:sz w:val="22"/>
                <w:szCs w:val="22"/>
              </w:rPr>
              <w:t xml:space="preserve"> &amp; Maintenance</w:t>
            </w:r>
          </w:p>
        </w:tc>
        <w:tc>
          <w:tcPr>
            <w:tcW w:w="1335" w:type="dxa"/>
            <w:vAlign w:val="center"/>
          </w:tcPr>
          <w:p w14:paraId="00875161" w14:textId="77777777" w:rsidR="00BB5AAF" w:rsidRPr="00C2732D" w:rsidRDefault="00BB5AAF" w:rsidP="00FF515F">
            <w:pPr>
              <w:jc w:val="right"/>
              <w:rPr>
                <w:rFonts w:asciiTheme="minorHAnsi" w:hAnsiTheme="minorHAnsi"/>
                <w:sz w:val="20"/>
                <w:szCs w:val="20"/>
              </w:rPr>
            </w:pPr>
          </w:p>
        </w:tc>
        <w:tc>
          <w:tcPr>
            <w:tcW w:w="1336" w:type="dxa"/>
            <w:vAlign w:val="center"/>
          </w:tcPr>
          <w:p w14:paraId="6249A956" w14:textId="77777777" w:rsidR="00BB5AAF" w:rsidRPr="00C2732D" w:rsidRDefault="00BB5AAF" w:rsidP="00FF515F">
            <w:pPr>
              <w:jc w:val="right"/>
              <w:rPr>
                <w:rFonts w:asciiTheme="minorHAnsi" w:hAnsiTheme="minorHAnsi"/>
                <w:sz w:val="20"/>
                <w:szCs w:val="20"/>
              </w:rPr>
            </w:pPr>
          </w:p>
        </w:tc>
        <w:tc>
          <w:tcPr>
            <w:tcW w:w="1335" w:type="dxa"/>
            <w:vAlign w:val="center"/>
          </w:tcPr>
          <w:p w14:paraId="3EF243CD" w14:textId="77777777" w:rsidR="00BB5AAF" w:rsidRPr="00C2732D" w:rsidRDefault="00BB5AAF" w:rsidP="00FF515F">
            <w:pPr>
              <w:jc w:val="right"/>
              <w:rPr>
                <w:rFonts w:asciiTheme="minorHAnsi" w:hAnsiTheme="minorHAnsi"/>
                <w:sz w:val="20"/>
                <w:szCs w:val="20"/>
              </w:rPr>
            </w:pPr>
          </w:p>
        </w:tc>
        <w:tc>
          <w:tcPr>
            <w:tcW w:w="1304" w:type="dxa"/>
            <w:vAlign w:val="center"/>
          </w:tcPr>
          <w:p w14:paraId="6F1FE291" w14:textId="77777777" w:rsidR="00BB5AAF" w:rsidRPr="00C2732D" w:rsidRDefault="00BB5AAF" w:rsidP="00FF515F">
            <w:pPr>
              <w:jc w:val="right"/>
              <w:rPr>
                <w:rFonts w:asciiTheme="minorHAnsi" w:hAnsiTheme="minorHAnsi"/>
                <w:sz w:val="20"/>
                <w:szCs w:val="20"/>
              </w:rPr>
            </w:pPr>
          </w:p>
        </w:tc>
        <w:tc>
          <w:tcPr>
            <w:tcW w:w="1368" w:type="dxa"/>
            <w:vAlign w:val="center"/>
          </w:tcPr>
          <w:p w14:paraId="3543BF60" w14:textId="77777777" w:rsidR="00BB5AAF" w:rsidRPr="00C2732D" w:rsidRDefault="00BB5AAF" w:rsidP="00FF515F">
            <w:pPr>
              <w:jc w:val="right"/>
              <w:rPr>
                <w:rFonts w:asciiTheme="minorHAnsi" w:hAnsiTheme="minorHAnsi"/>
                <w:sz w:val="20"/>
                <w:szCs w:val="20"/>
              </w:rPr>
            </w:pPr>
          </w:p>
        </w:tc>
      </w:tr>
      <w:tr w:rsidR="00BB5AAF" w:rsidRPr="00B54CFE" w14:paraId="0D47243D"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542F17EA"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3900  Rentals</w:t>
            </w:r>
            <w:proofErr w:type="gramEnd"/>
            <w:r>
              <w:rPr>
                <w:rFonts w:ascii="Calibri" w:hAnsi="Calibri"/>
                <w:color w:val="000000"/>
                <w:sz w:val="22"/>
                <w:szCs w:val="22"/>
              </w:rPr>
              <w:t xml:space="preserve"> – Buildings</w:t>
            </w:r>
          </w:p>
        </w:tc>
        <w:tc>
          <w:tcPr>
            <w:tcW w:w="1335" w:type="dxa"/>
            <w:vAlign w:val="center"/>
          </w:tcPr>
          <w:p w14:paraId="2DB541CE" w14:textId="77777777" w:rsidR="00BB5AAF" w:rsidRPr="00C2732D" w:rsidRDefault="00BB5AAF" w:rsidP="00FF515F">
            <w:pPr>
              <w:jc w:val="right"/>
              <w:rPr>
                <w:rFonts w:asciiTheme="minorHAnsi" w:hAnsiTheme="minorHAnsi"/>
                <w:sz w:val="20"/>
                <w:szCs w:val="20"/>
              </w:rPr>
            </w:pPr>
          </w:p>
        </w:tc>
        <w:tc>
          <w:tcPr>
            <w:tcW w:w="1336" w:type="dxa"/>
            <w:vAlign w:val="center"/>
          </w:tcPr>
          <w:p w14:paraId="1DAA457E" w14:textId="77777777" w:rsidR="00BB5AAF" w:rsidRPr="00C2732D" w:rsidRDefault="00BB5AAF" w:rsidP="00FF515F">
            <w:pPr>
              <w:jc w:val="right"/>
              <w:rPr>
                <w:rFonts w:asciiTheme="minorHAnsi" w:hAnsiTheme="minorHAnsi"/>
                <w:sz w:val="20"/>
                <w:szCs w:val="20"/>
              </w:rPr>
            </w:pPr>
          </w:p>
        </w:tc>
        <w:tc>
          <w:tcPr>
            <w:tcW w:w="1335" w:type="dxa"/>
            <w:vAlign w:val="center"/>
          </w:tcPr>
          <w:p w14:paraId="2838BB75" w14:textId="77777777" w:rsidR="00BB5AAF" w:rsidRPr="00C2732D" w:rsidRDefault="00BB5AAF" w:rsidP="00FF515F">
            <w:pPr>
              <w:jc w:val="right"/>
              <w:rPr>
                <w:rFonts w:asciiTheme="minorHAnsi" w:hAnsiTheme="minorHAnsi"/>
                <w:sz w:val="20"/>
                <w:szCs w:val="20"/>
              </w:rPr>
            </w:pPr>
          </w:p>
        </w:tc>
        <w:tc>
          <w:tcPr>
            <w:tcW w:w="1304" w:type="dxa"/>
            <w:vAlign w:val="center"/>
          </w:tcPr>
          <w:p w14:paraId="237C3253" w14:textId="77777777" w:rsidR="00BB5AAF" w:rsidRPr="00C2732D" w:rsidRDefault="00BB5AAF" w:rsidP="00FF515F">
            <w:pPr>
              <w:jc w:val="right"/>
              <w:rPr>
                <w:rFonts w:asciiTheme="minorHAnsi" w:hAnsiTheme="minorHAnsi"/>
                <w:sz w:val="20"/>
                <w:szCs w:val="20"/>
              </w:rPr>
            </w:pPr>
          </w:p>
        </w:tc>
        <w:tc>
          <w:tcPr>
            <w:tcW w:w="1368" w:type="dxa"/>
            <w:vAlign w:val="center"/>
          </w:tcPr>
          <w:p w14:paraId="6EA3642E" w14:textId="77777777" w:rsidR="00BB5AAF" w:rsidRPr="00C2732D" w:rsidRDefault="00BB5AAF" w:rsidP="00FF515F">
            <w:pPr>
              <w:jc w:val="right"/>
              <w:rPr>
                <w:rFonts w:asciiTheme="minorHAnsi" w:hAnsiTheme="minorHAnsi"/>
                <w:sz w:val="20"/>
                <w:szCs w:val="20"/>
              </w:rPr>
            </w:pPr>
          </w:p>
        </w:tc>
      </w:tr>
      <w:tr w:rsidR="00BB5AAF" w:rsidRPr="00B54CFE" w14:paraId="675DA8AE"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7D45DE72" w14:textId="77777777" w:rsidR="00BB5AAF" w:rsidRPr="0033346A" w:rsidRDefault="00BB5AAF" w:rsidP="00FF515F">
            <w:pPr>
              <w:ind w:left="540" w:right="-108"/>
              <w:rPr>
                <w:rFonts w:asciiTheme="minorHAnsi" w:hAnsiTheme="minorHAnsi"/>
                <w:sz w:val="20"/>
                <w:szCs w:val="20"/>
              </w:rPr>
            </w:pPr>
            <w:r>
              <w:rPr>
                <w:rFonts w:ascii="Calibri" w:hAnsi="Calibri"/>
                <w:color w:val="000000"/>
                <w:sz w:val="22"/>
                <w:szCs w:val="22"/>
              </w:rPr>
              <w:t xml:space="preserve">           Rentals - Equipment</w:t>
            </w:r>
          </w:p>
        </w:tc>
        <w:tc>
          <w:tcPr>
            <w:tcW w:w="1335" w:type="dxa"/>
            <w:vAlign w:val="center"/>
          </w:tcPr>
          <w:p w14:paraId="7C73B4A5" w14:textId="77777777" w:rsidR="00BB5AAF" w:rsidRPr="00C2732D" w:rsidRDefault="00BB5AAF" w:rsidP="00FF515F">
            <w:pPr>
              <w:jc w:val="right"/>
              <w:rPr>
                <w:rFonts w:asciiTheme="minorHAnsi" w:hAnsiTheme="minorHAnsi"/>
                <w:sz w:val="20"/>
                <w:szCs w:val="20"/>
              </w:rPr>
            </w:pPr>
          </w:p>
        </w:tc>
        <w:tc>
          <w:tcPr>
            <w:tcW w:w="1336" w:type="dxa"/>
            <w:vAlign w:val="center"/>
          </w:tcPr>
          <w:p w14:paraId="7DE61A3E" w14:textId="77777777" w:rsidR="00BB5AAF" w:rsidRPr="00C2732D" w:rsidRDefault="00BB5AAF" w:rsidP="00FF515F">
            <w:pPr>
              <w:jc w:val="right"/>
              <w:rPr>
                <w:rFonts w:asciiTheme="minorHAnsi" w:hAnsiTheme="minorHAnsi"/>
                <w:sz w:val="20"/>
                <w:szCs w:val="20"/>
              </w:rPr>
            </w:pPr>
          </w:p>
        </w:tc>
        <w:tc>
          <w:tcPr>
            <w:tcW w:w="1335" w:type="dxa"/>
            <w:vAlign w:val="center"/>
          </w:tcPr>
          <w:p w14:paraId="7F89C9E9" w14:textId="77777777" w:rsidR="00BB5AAF" w:rsidRPr="00C2732D" w:rsidRDefault="00BB5AAF" w:rsidP="00FF515F">
            <w:pPr>
              <w:jc w:val="right"/>
              <w:rPr>
                <w:rFonts w:asciiTheme="minorHAnsi" w:hAnsiTheme="minorHAnsi"/>
                <w:sz w:val="20"/>
                <w:szCs w:val="20"/>
              </w:rPr>
            </w:pPr>
          </w:p>
        </w:tc>
        <w:tc>
          <w:tcPr>
            <w:tcW w:w="1304" w:type="dxa"/>
            <w:vAlign w:val="center"/>
          </w:tcPr>
          <w:p w14:paraId="6413E68E" w14:textId="77777777" w:rsidR="00BB5AAF" w:rsidRPr="00C2732D" w:rsidRDefault="00BB5AAF" w:rsidP="00FF515F">
            <w:pPr>
              <w:jc w:val="right"/>
              <w:rPr>
                <w:rFonts w:asciiTheme="minorHAnsi" w:hAnsiTheme="minorHAnsi"/>
                <w:sz w:val="20"/>
                <w:szCs w:val="20"/>
              </w:rPr>
            </w:pPr>
          </w:p>
        </w:tc>
        <w:tc>
          <w:tcPr>
            <w:tcW w:w="1368" w:type="dxa"/>
            <w:vAlign w:val="center"/>
          </w:tcPr>
          <w:p w14:paraId="6A80B99D" w14:textId="77777777" w:rsidR="00BB5AAF" w:rsidRPr="00C2732D" w:rsidRDefault="00BB5AAF" w:rsidP="00FF515F">
            <w:pPr>
              <w:jc w:val="right"/>
              <w:rPr>
                <w:rFonts w:asciiTheme="minorHAnsi" w:hAnsiTheme="minorHAnsi"/>
                <w:sz w:val="20"/>
                <w:szCs w:val="20"/>
              </w:rPr>
            </w:pPr>
          </w:p>
        </w:tc>
      </w:tr>
      <w:tr w:rsidR="00BB5AAF" w:rsidRPr="00B54CFE" w14:paraId="1E3C247B"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0F1D0397"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4210  Education</w:t>
            </w:r>
            <w:proofErr w:type="gramEnd"/>
            <w:r>
              <w:rPr>
                <w:rFonts w:ascii="Calibri" w:hAnsi="Calibri"/>
                <w:color w:val="000000"/>
                <w:sz w:val="22"/>
                <w:szCs w:val="22"/>
              </w:rPr>
              <w:t xml:space="preserve"> Expense</w:t>
            </w:r>
          </w:p>
        </w:tc>
        <w:tc>
          <w:tcPr>
            <w:tcW w:w="1335" w:type="dxa"/>
            <w:vAlign w:val="center"/>
          </w:tcPr>
          <w:p w14:paraId="671F6C4E" w14:textId="77777777" w:rsidR="00BB5AAF" w:rsidRPr="00C2732D" w:rsidRDefault="00BB5AAF" w:rsidP="00FF515F">
            <w:pPr>
              <w:jc w:val="right"/>
              <w:rPr>
                <w:rFonts w:asciiTheme="minorHAnsi" w:hAnsiTheme="minorHAnsi"/>
                <w:sz w:val="20"/>
                <w:szCs w:val="20"/>
              </w:rPr>
            </w:pPr>
          </w:p>
        </w:tc>
        <w:tc>
          <w:tcPr>
            <w:tcW w:w="1336" w:type="dxa"/>
            <w:vAlign w:val="center"/>
          </w:tcPr>
          <w:p w14:paraId="3B8ACBDF" w14:textId="77777777" w:rsidR="00BB5AAF" w:rsidRPr="00C2732D" w:rsidRDefault="00BB5AAF" w:rsidP="00FF515F">
            <w:pPr>
              <w:jc w:val="right"/>
              <w:rPr>
                <w:rFonts w:asciiTheme="minorHAnsi" w:hAnsiTheme="minorHAnsi"/>
                <w:sz w:val="20"/>
                <w:szCs w:val="20"/>
              </w:rPr>
            </w:pPr>
          </w:p>
        </w:tc>
        <w:tc>
          <w:tcPr>
            <w:tcW w:w="1335" w:type="dxa"/>
            <w:vAlign w:val="center"/>
          </w:tcPr>
          <w:p w14:paraId="56BBF431" w14:textId="77777777" w:rsidR="00BB5AAF" w:rsidRPr="00C2732D" w:rsidRDefault="00BB5AAF" w:rsidP="00FF515F">
            <w:pPr>
              <w:jc w:val="right"/>
              <w:rPr>
                <w:rFonts w:asciiTheme="minorHAnsi" w:hAnsiTheme="minorHAnsi"/>
                <w:sz w:val="20"/>
                <w:szCs w:val="20"/>
              </w:rPr>
            </w:pPr>
          </w:p>
        </w:tc>
        <w:tc>
          <w:tcPr>
            <w:tcW w:w="1304" w:type="dxa"/>
            <w:vAlign w:val="center"/>
          </w:tcPr>
          <w:p w14:paraId="0393CEE6" w14:textId="77777777" w:rsidR="00BB5AAF" w:rsidRPr="00C2732D" w:rsidRDefault="00BB5AAF" w:rsidP="00FF515F">
            <w:pPr>
              <w:jc w:val="right"/>
              <w:rPr>
                <w:rFonts w:asciiTheme="minorHAnsi" w:hAnsiTheme="minorHAnsi"/>
                <w:sz w:val="20"/>
                <w:szCs w:val="20"/>
              </w:rPr>
            </w:pPr>
          </w:p>
        </w:tc>
        <w:tc>
          <w:tcPr>
            <w:tcW w:w="1368" w:type="dxa"/>
            <w:vAlign w:val="center"/>
          </w:tcPr>
          <w:p w14:paraId="587511E3" w14:textId="77777777" w:rsidR="00BB5AAF" w:rsidRPr="00C2732D" w:rsidRDefault="00BB5AAF" w:rsidP="00FF515F">
            <w:pPr>
              <w:jc w:val="right"/>
              <w:rPr>
                <w:rFonts w:asciiTheme="minorHAnsi" w:hAnsiTheme="minorHAnsi"/>
                <w:sz w:val="20"/>
                <w:szCs w:val="20"/>
              </w:rPr>
            </w:pPr>
          </w:p>
        </w:tc>
      </w:tr>
      <w:tr w:rsidR="00BB5AAF" w:rsidRPr="00B54CFE" w14:paraId="05ED230C"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0450558F"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4290  Other</w:t>
            </w:r>
            <w:proofErr w:type="gramEnd"/>
            <w:r>
              <w:rPr>
                <w:rFonts w:ascii="Calibri" w:hAnsi="Calibri"/>
                <w:color w:val="000000"/>
                <w:sz w:val="22"/>
                <w:szCs w:val="22"/>
              </w:rPr>
              <w:t xml:space="preserve"> Miscellaneous Expenses</w:t>
            </w:r>
            <w:r>
              <w:rPr>
                <w:rFonts w:ascii="Calibri" w:hAnsi="Calibri"/>
                <w:color w:val="000000"/>
                <w:sz w:val="22"/>
                <w:szCs w:val="22"/>
                <w:vertAlign w:val="superscript"/>
              </w:rPr>
              <w:t>5</w:t>
            </w:r>
          </w:p>
        </w:tc>
        <w:tc>
          <w:tcPr>
            <w:tcW w:w="1335" w:type="dxa"/>
            <w:vAlign w:val="center"/>
          </w:tcPr>
          <w:p w14:paraId="18EEFE62" w14:textId="77777777" w:rsidR="00BB5AAF" w:rsidRPr="00C2732D" w:rsidRDefault="00BB5AAF" w:rsidP="00FF515F">
            <w:pPr>
              <w:jc w:val="right"/>
              <w:rPr>
                <w:rFonts w:asciiTheme="minorHAnsi" w:hAnsiTheme="minorHAnsi"/>
                <w:sz w:val="20"/>
                <w:szCs w:val="20"/>
              </w:rPr>
            </w:pPr>
          </w:p>
        </w:tc>
        <w:tc>
          <w:tcPr>
            <w:tcW w:w="1336" w:type="dxa"/>
            <w:vAlign w:val="center"/>
          </w:tcPr>
          <w:p w14:paraId="23A1A841" w14:textId="77777777" w:rsidR="00BB5AAF" w:rsidRPr="00C2732D" w:rsidRDefault="00BB5AAF" w:rsidP="00FF515F">
            <w:pPr>
              <w:jc w:val="right"/>
              <w:rPr>
                <w:rFonts w:asciiTheme="minorHAnsi" w:hAnsiTheme="minorHAnsi"/>
                <w:sz w:val="20"/>
                <w:szCs w:val="20"/>
              </w:rPr>
            </w:pPr>
          </w:p>
        </w:tc>
        <w:tc>
          <w:tcPr>
            <w:tcW w:w="1335" w:type="dxa"/>
            <w:vAlign w:val="center"/>
          </w:tcPr>
          <w:p w14:paraId="0BC0975D" w14:textId="77777777" w:rsidR="00BB5AAF" w:rsidRPr="00C2732D" w:rsidRDefault="00BB5AAF" w:rsidP="00FF515F">
            <w:pPr>
              <w:jc w:val="right"/>
              <w:rPr>
                <w:rFonts w:asciiTheme="minorHAnsi" w:hAnsiTheme="minorHAnsi"/>
                <w:sz w:val="20"/>
                <w:szCs w:val="20"/>
              </w:rPr>
            </w:pPr>
          </w:p>
        </w:tc>
        <w:tc>
          <w:tcPr>
            <w:tcW w:w="1304" w:type="dxa"/>
            <w:vAlign w:val="center"/>
          </w:tcPr>
          <w:p w14:paraId="767B84C7" w14:textId="77777777" w:rsidR="00BB5AAF" w:rsidRPr="00C2732D" w:rsidRDefault="00BB5AAF" w:rsidP="00FF515F">
            <w:pPr>
              <w:jc w:val="right"/>
              <w:rPr>
                <w:rFonts w:asciiTheme="minorHAnsi" w:hAnsiTheme="minorHAnsi"/>
                <w:sz w:val="20"/>
                <w:szCs w:val="20"/>
              </w:rPr>
            </w:pPr>
          </w:p>
        </w:tc>
        <w:tc>
          <w:tcPr>
            <w:tcW w:w="1368" w:type="dxa"/>
            <w:vAlign w:val="center"/>
          </w:tcPr>
          <w:p w14:paraId="7BA1B6C2" w14:textId="77777777" w:rsidR="00BB5AAF" w:rsidRPr="00C2732D" w:rsidRDefault="00BB5AAF" w:rsidP="00FF515F">
            <w:pPr>
              <w:jc w:val="right"/>
              <w:rPr>
                <w:rFonts w:asciiTheme="minorHAnsi" w:hAnsiTheme="minorHAnsi"/>
                <w:sz w:val="20"/>
                <w:szCs w:val="20"/>
              </w:rPr>
            </w:pPr>
          </w:p>
        </w:tc>
      </w:tr>
      <w:tr w:rsidR="00BB5AAF" w:rsidRPr="00B54CFE" w14:paraId="5EACBDC6" w14:textId="77777777" w:rsidTr="00FF515F">
        <w:tc>
          <w:tcPr>
            <w:tcW w:w="3618" w:type="dxa"/>
            <w:tcBorders>
              <w:top w:val="nil"/>
              <w:left w:val="single" w:sz="4" w:space="0" w:color="auto"/>
              <w:bottom w:val="single" w:sz="4" w:space="0" w:color="auto"/>
              <w:right w:val="single" w:sz="4" w:space="0" w:color="auto"/>
            </w:tcBorders>
            <w:shd w:val="clear" w:color="auto" w:fill="auto"/>
            <w:vAlign w:val="bottom"/>
          </w:tcPr>
          <w:p w14:paraId="75662C7E" w14:textId="77777777" w:rsidR="00BB5AAF" w:rsidRPr="0033346A" w:rsidRDefault="00BB5AAF" w:rsidP="00FF515F">
            <w:pPr>
              <w:ind w:right="-108"/>
              <w:rPr>
                <w:rFonts w:asciiTheme="minorHAnsi" w:hAnsiTheme="minorHAnsi"/>
                <w:sz w:val="20"/>
                <w:szCs w:val="20"/>
              </w:rPr>
            </w:pPr>
            <w:proofErr w:type="gramStart"/>
            <w:r>
              <w:rPr>
                <w:rFonts w:ascii="Calibri" w:hAnsi="Calibri"/>
                <w:color w:val="000000"/>
                <w:sz w:val="22"/>
                <w:szCs w:val="22"/>
              </w:rPr>
              <w:t>4999  Administrative</w:t>
            </w:r>
            <w:proofErr w:type="gramEnd"/>
            <w:r>
              <w:rPr>
                <w:rFonts w:ascii="Calibri" w:hAnsi="Calibri"/>
                <w:color w:val="000000"/>
                <w:sz w:val="22"/>
                <w:szCs w:val="22"/>
              </w:rPr>
              <w:t xml:space="preserve"> Costs/Indirect Costs</w:t>
            </w:r>
            <w:r>
              <w:rPr>
                <w:rFonts w:ascii="Calibri" w:hAnsi="Calibri"/>
                <w:color w:val="000000"/>
                <w:sz w:val="22"/>
                <w:szCs w:val="22"/>
                <w:vertAlign w:val="superscript"/>
              </w:rPr>
              <w:t>6</w:t>
            </w:r>
          </w:p>
        </w:tc>
        <w:tc>
          <w:tcPr>
            <w:tcW w:w="1335" w:type="dxa"/>
            <w:tcBorders>
              <w:bottom w:val="single" w:sz="4" w:space="0" w:color="auto"/>
            </w:tcBorders>
            <w:vAlign w:val="center"/>
          </w:tcPr>
          <w:p w14:paraId="6BC5D342" w14:textId="77777777" w:rsidR="00BB5AAF" w:rsidRPr="00C2732D" w:rsidRDefault="00BB5AAF" w:rsidP="00FF515F">
            <w:pPr>
              <w:jc w:val="right"/>
              <w:rPr>
                <w:rFonts w:asciiTheme="minorHAnsi" w:hAnsiTheme="minorHAnsi"/>
                <w:sz w:val="20"/>
                <w:szCs w:val="20"/>
              </w:rPr>
            </w:pPr>
          </w:p>
        </w:tc>
        <w:tc>
          <w:tcPr>
            <w:tcW w:w="1336" w:type="dxa"/>
            <w:tcBorders>
              <w:bottom w:val="single" w:sz="4" w:space="0" w:color="auto"/>
            </w:tcBorders>
            <w:vAlign w:val="center"/>
          </w:tcPr>
          <w:p w14:paraId="1F4683FD" w14:textId="77777777" w:rsidR="00BB5AAF" w:rsidRPr="00C2732D" w:rsidRDefault="00BB5AAF" w:rsidP="00FF515F">
            <w:pPr>
              <w:jc w:val="right"/>
              <w:rPr>
                <w:rFonts w:asciiTheme="minorHAnsi" w:hAnsiTheme="minorHAnsi"/>
                <w:sz w:val="20"/>
                <w:szCs w:val="20"/>
              </w:rPr>
            </w:pPr>
          </w:p>
        </w:tc>
        <w:tc>
          <w:tcPr>
            <w:tcW w:w="1335" w:type="dxa"/>
            <w:tcBorders>
              <w:bottom w:val="single" w:sz="4" w:space="0" w:color="auto"/>
            </w:tcBorders>
            <w:vAlign w:val="center"/>
          </w:tcPr>
          <w:p w14:paraId="6F4241DF" w14:textId="77777777" w:rsidR="00BB5AAF" w:rsidRPr="00C2732D" w:rsidRDefault="00BB5AAF" w:rsidP="00FF515F">
            <w:pPr>
              <w:jc w:val="right"/>
              <w:rPr>
                <w:rFonts w:asciiTheme="minorHAnsi" w:hAnsiTheme="minorHAnsi"/>
                <w:sz w:val="20"/>
                <w:szCs w:val="20"/>
              </w:rPr>
            </w:pPr>
          </w:p>
        </w:tc>
        <w:tc>
          <w:tcPr>
            <w:tcW w:w="1304" w:type="dxa"/>
            <w:tcBorders>
              <w:bottom w:val="single" w:sz="4" w:space="0" w:color="auto"/>
            </w:tcBorders>
            <w:vAlign w:val="center"/>
          </w:tcPr>
          <w:p w14:paraId="5BE5F45B" w14:textId="77777777" w:rsidR="00BB5AAF" w:rsidRPr="00C2732D" w:rsidRDefault="00BB5AAF" w:rsidP="00FF515F">
            <w:pPr>
              <w:jc w:val="right"/>
              <w:rPr>
                <w:rFonts w:asciiTheme="minorHAnsi" w:hAnsiTheme="minorHAnsi"/>
                <w:sz w:val="20"/>
                <w:szCs w:val="20"/>
              </w:rPr>
            </w:pPr>
          </w:p>
        </w:tc>
        <w:tc>
          <w:tcPr>
            <w:tcW w:w="1368" w:type="dxa"/>
            <w:tcBorders>
              <w:bottom w:val="single" w:sz="4" w:space="0" w:color="auto"/>
            </w:tcBorders>
            <w:vAlign w:val="center"/>
          </w:tcPr>
          <w:p w14:paraId="1FDC3A13" w14:textId="77777777" w:rsidR="00BB5AAF" w:rsidRPr="00C2732D" w:rsidRDefault="00BB5AAF" w:rsidP="00FF515F">
            <w:pPr>
              <w:jc w:val="right"/>
              <w:rPr>
                <w:rFonts w:asciiTheme="minorHAnsi" w:hAnsiTheme="minorHAnsi"/>
                <w:sz w:val="20"/>
                <w:szCs w:val="20"/>
              </w:rPr>
            </w:pPr>
          </w:p>
        </w:tc>
      </w:tr>
      <w:tr w:rsidR="00BB5AAF" w:rsidRPr="00631F49" w14:paraId="77212124" w14:textId="77777777" w:rsidTr="00FF515F">
        <w:tc>
          <w:tcPr>
            <w:tcW w:w="3618" w:type="dxa"/>
            <w:tcBorders>
              <w:top w:val="nil"/>
              <w:left w:val="single" w:sz="4" w:space="0" w:color="auto"/>
              <w:bottom w:val="single" w:sz="4" w:space="0" w:color="auto"/>
              <w:right w:val="single" w:sz="4" w:space="0" w:color="auto"/>
            </w:tcBorders>
            <w:shd w:val="clear" w:color="000000" w:fill="D9D9D9"/>
            <w:vAlign w:val="bottom"/>
          </w:tcPr>
          <w:p w14:paraId="23F92ABA" w14:textId="77777777" w:rsidR="00BB5AAF" w:rsidRPr="00631F49" w:rsidRDefault="00BB5AAF" w:rsidP="00FF515F">
            <w:pPr>
              <w:ind w:right="-108"/>
              <w:rPr>
                <w:rFonts w:asciiTheme="minorHAnsi" w:hAnsiTheme="minorHAnsi"/>
                <w:b/>
                <w:caps/>
                <w:sz w:val="20"/>
                <w:szCs w:val="20"/>
              </w:rPr>
            </w:pPr>
            <w:r>
              <w:rPr>
                <w:rFonts w:ascii="Calibri" w:hAnsi="Calibri"/>
                <w:b/>
                <w:bCs/>
                <w:color w:val="000000"/>
                <w:sz w:val="22"/>
                <w:szCs w:val="22"/>
              </w:rPr>
              <w:t>SUBTOTAL - OTHER SERVICES &amp; CHARGES</w:t>
            </w:r>
          </w:p>
        </w:tc>
        <w:tc>
          <w:tcPr>
            <w:tcW w:w="1335" w:type="dxa"/>
            <w:shd w:val="clear" w:color="auto" w:fill="D9D9D9" w:themeFill="background1" w:themeFillShade="D9"/>
            <w:vAlign w:val="center"/>
          </w:tcPr>
          <w:p w14:paraId="28E8D439" w14:textId="77777777" w:rsidR="00BB5AAF" w:rsidRPr="00631F49" w:rsidRDefault="00BB5AAF" w:rsidP="00FF515F">
            <w:pPr>
              <w:jc w:val="right"/>
              <w:rPr>
                <w:rFonts w:asciiTheme="minorHAnsi" w:hAnsiTheme="minorHAnsi"/>
                <w:b/>
                <w:sz w:val="20"/>
                <w:szCs w:val="20"/>
              </w:rPr>
            </w:pPr>
          </w:p>
        </w:tc>
        <w:tc>
          <w:tcPr>
            <w:tcW w:w="1336" w:type="dxa"/>
            <w:shd w:val="clear" w:color="auto" w:fill="D9D9D9" w:themeFill="background1" w:themeFillShade="D9"/>
            <w:vAlign w:val="center"/>
          </w:tcPr>
          <w:p w14:paraId="07226075" w14:textId="77777777" w:rsidR="00BB5AAF" w:rsidRPr="00631F49" w:rsidRDefault="00BB5AAF" w:rsidP="00FF515F">
            <w:pPr>
              <w:jc w:val="right"/>
              <w:rPr>
                <w:rFonts w:asciiTheme="minorHAnsi" w:hAnsiTheme="minorHAnsi"/>
                <w:b/>
                <w:sz w:val="20"/>
                <w:szCs w:val="20"/>
              </w:rPr>
            </w:pPr>
          </w:p>
        </w:tc>
        <w:tc>
          <w:tcPr>
            <w:tcW w:w="1335" w:type="dxa"/>
            <w:shd w:val="clear" w:color="auto" w:fill="D9D9D9" w:themeFill="background1" w:themeFillShade="D9"/>
            <w:vAlign w:val="center"/>
          </w:tcPr>
          <w:p w14:paraId="4CDB227F" w14:textId="77777777" w:rsidR="00BB5AAF" w:rsidRPr="00631F49" w:rsidRDefault="00BB5AAF" w:rsidP="00FF515F">
            <w:pPr>
              <w:jc w:val="right"/>
              <w:rPr>
                <w:rFonts w:asciiTheme="minorHAnsi" w:hAnsiTheme="minorHAnsi"/>
                <w:b/>
                <w:sz w:val="20"/>
                <w:szCs w:val="20"/>
              </w:rPr>
            </w:pPr>
          </w:p>
        </w:tc>
        <w:tc>
          <w:tcPr>
            <w:tcW w:w="1304" w:type="dxa"/>
            <w:shd w:val="clear" w:color="auto" w:fill="D9D9D9" w:themeFill="background1" w:themeFillShade="D9"/>
            <w:vAlign w:val="center"/>
          </w:tcPr>
          <w:p w14:paraId="0DC7529C" w14:textId="77777777" w:rsidR="00BB5AAF" w:rsidRPr="00631F49" w:rsidRDefault="00BB5AAF" w:rsidP="00FF515F">
            <w:pPr>
              <w:jc w:val="right"/>
              <w:rPr>
                <w:rFonts w:asciiTheme="minorHAnsi" w:hAnsiTheme="minorHAnsi"/>
                <w:b/>
                <w:sz w:val="20"/>
                <w:szCs w:val="20"/>
              </w:rPr>
            </w:pPr>
          </w:p>
        </w:tc>
        <w:tc>
          <w:tcPr>
            <w:tcW w:w="1368" w:type="dxa"/>
            <w:shd w:val="clear" w:color="auto" w:fill="D9D9D9" w:themeFill="background1" w:themeFillShade="D9"/>
            <w:vAlign w:val="center"/>
          </w:tcPr>
          <w:p w14:paraId="32B8D070" w14:textId="77777777" w:rsidR="00BB5AAF" w:rsidRPr="00631F49" w:rsidRDefault="00BB5AAF" w:rsidP="00FF515F">
            <w:pPr>
              <w:jc w:val="right"/>
              <w:rPr>
                <w:rFonts w:asciiTheme="minorHAnsi" w:hAnsiTheme="minorHAnsi"/>
                <w:b/>
                <w:sz w:val="20"/>
                <w:szCs w:val="20"/>
              </w:rPr>
            </w:pPr>
          </w:p>
        </w:tc>
      </w:tr>
      <w:tr w:rsidR="00BB5AAF" w:rsidRPr="00631F49" w14:paraId="4B58CB22" w14:textId="77777777" w:rsidTr="00FF515F">
        <w:tc>
          <w:tcPr>
            <w:tcW w:w="3618" w:type="dxa"/>
            <w:tcBorders>
              <w:top w:val="nil"/>
              <w:left w:val="single" w:sz="4" w:space="0" w:color="auto"/>
              <w:bottom w:val="single" w:sz="4" w:space="0" w:color="auto"/>
              <w:right w:val="single" w:sz="4" w:space="0" w:color="auto"/>
            </w:tcBorders>
            <w:shd w:val="clear" w:color="000000" w:fill="D9D9D9"/>
            <w:vAlign w:val="bottom"/>
          </w:tcPr>
          <w:p w14:paraId="4D0154B8" w14:textId="77777777" w:rsidR="00BB5AAF" w:rsidRPr="00631F49" w:rsidRDefault="00BB5AAF" w:rsidP="00FF515F">
            <w:pPr>
              <w:ind w:right="-108"/>
              <w:rPr>
                <w:rFonts w:asciiTheme="minorHAnsi" w:hAnsiTheme="minorHAnsi"/>
                <w:b/>
                <w:caps/>
                <w:sz w:val="20"/>
                <w:szCs w:val="20"/>
              </w:rPr>
            </w:pPr>
            <w:r>
              <w:rPr>
                <w:rFonts w:ascii="Calibri" w:hAnsi="Calibri"/>
                <w:b/>
                <w:bCs/>
                <w:color w:val="000000"/>
                <w:sz w:val="22"/>
                <w:szCs w:val="22"/>
              </w:rPr>
              <w:t>TOTAL EXPENDITURES</w:t>
            </w:r>
          </w:p>
        </w:tc>
        <w:tc>
          <w:tcPr>
            <w:tcW w:w="1335" w:type="dxa"/>
            <w:shd w:val="clear" w:color="auto" w:fill="D9D9D9" w:themeFill="background1" w:themeFillShade="D9"/>
            <w:vAlign w:val="center"/>
          </w:tcPr>
          <w:p w14:paraId="471BED63" w14:textId="77777777" w:rsidR="00BB5AAF" w:rsidRPr="00631F49" w:rsidRDefault="00BB5AAF" w:rsidP="00FF515F">
            <w:pPr>
              <w:jc w:val="right"/>
              <w:rPr>
                <w:rFonts w:asciiTheme="minorHAnsi" w:hAnsiTheme="minorHAnsi"/>
                <w:b/>
                <w:sz w:val="20"/>
                <w:szCs w:val="20"/>
              </w:rPr>
            </w:pPr>
          </w:p>
        </w:tc>
        <w:tc>
          <w:tcPr>
            <w:tcW w:w="1336" w:type="dxa"/>
            <w:shd w:val="clear" w:color="auto" w:fill="D9D9D9" w:themeFill="background1" w:themeFillShade="D9"/>
            <w:vAlign w:val="center"/>
          </w:tcPr>
          <w:p w14:paraId="156EC0F0" w14:textId="77777777" w:rsidR="00BB5AAF" w:rsidRPr="00631F49" w:rsidRDefault="00BB5AAF" w:rsidP="00FF515F">
            <w:pPr>
              <w:jc w:val="right"/>
              <w:rPr>
                <w:rFonts w:asciiTheme="minorHAnsi" w:hAnsiTheme="minorHAnsi"/>
                <w:b/>
                <w:sz w:val="20"/>
                <w:szCs w:val="20"/>
              </w:rPr>
            </w:pPr>
          </w:p>
        </w:tc>
        <w:tc>
          <w:tcPr>
            <w:tcW w:w="1335" w:type="dxa"/>
            <w:shd w:val="clear" w:color="auto" w:fill="D9D9D9" w:themeFill="background1" w:themeFillShade="D9"/>
            <w:vAlign w:val="center"/>
          </w:tcPr>
          <w:p w14:paraId="54EC8616" w14:textId="77777777" w:rsidR="00BB5AAF" w:rsidRPr="00631F49" w:rsidRDefault="00BB5AAF" w:rsidP="00FF515F">
            <w:pPr>
              <w:jc w:val="right"/>
              <w:rPr>
                <w:rFonts w:asciiTheme="minorHAnsi" w:hAnsiTheme="minorHAnsi"/>
                <w:b/>
                <w:sz w:val="20"/>
                <w:szCs w:val="20"/>
              </w:rPr>
            </w:pPr>
          </w:p>
        </w:tc>
        <w:tc>
          <w:tcPr>
            <w:tcW w:w="1304" w:type="dxa"/>
            <w:shd w:val="clear" w:color="auto" w:fill="D9D9D9" w:themeFill="background1" w:themeFillShade="D9"/>
            <w:vAlign w:val="center"/>
          </w:tcPr>
          <w:p w14:paraId="10E0DE19" w14:textId="77777777" w:rsidR="00BB5AAF" w:rsidRPr="00631F49" w:rsidRDefault="00BB5AAF" w:rsidP="00FF515F">
            <w:pPr>
              <w:jc w:val="right"/>
              <w:rPr>
                <w:rFonts w:asciiTheme="minorHAnsi" w:hAnsiTheme="minorHAnsi"/>
                <w:b/>
                <w:sz w:val="20"/>
                <w:szCs w:val="20"/>
              </w:rPr>
            </w:pPr>
          </w:p>
        </w:tc>
        <w:tc>
          <w:tcPr>
            <w:tcW w:w="1368" w:type="dxa"/>
            <w:shd w:val="clear" w:color="auto" w:fill="D9D9D9" w:themeFill="background1" w:themeFillShade="D9"/>
            <w:vAlign w:val="center"/>
          </w:tcPr>
          <w:p w14:paraId="1DB53256" w14:textId="77777777" w:rsidR="00BB5AAF" w:rsidRPr="00631F49" w:rsidRDefault="00BB5AAF" w:rsidP="00FF515F">
            <w:pPr>
              <w:jc w:val="right"/>
              <w:rPr>
                <w:rFonts w:asciiTheme="minorHAnsi" w:hAnsiTheme="minorHAnsi"/>
                <w:b/>
                <w:sz w:val="20"/>
                <w:szCs w:val="20"/>
              </w:rPr>
            </w:pPr>
          </w:p>
        </w:tc>
      </w:tr>
    </w:tbl>
    <w:p w14:paraId="2875B28B" w14:textId="77777777" w:rsidR="00BB5AAF" w:rsidRDefault="00BB5AAF" w:rsidP="00BB5AAF">
      <w:pPr>
        <w:rPr>
          <w:rFonts w:asciiTheme="minorHAnsi" w:hAnsiTheme="minorHAnsi"/>
          <w:b/>
          <w:sz w:val="22"/>
        </w:rPr>
      </w:pPr>
    </w:p>
    <w:p w14:paraId="464F3425" w14:textId="77777777" w:rsidR="00BB5AAF" w:rsidRDefault="00BB5AAF" w:rsidP="00BB5AAF">
      <w:pPr>
        <w:rPr>
          <w:rFonts w:asciiTheme="minorHAnsi" w:hAnsiTheme="minorHAnsi"/>
          <w:b/>
          <w:sz w:val="22"/>
        </w:rPr>
      </w:pPr>
    </w:p>
    <w:p w14:paraId="67904B60" w14:textId="77777777" w:rsidR="00BB5AAF" w:rsidRDefault="00BB5AAF" w:rsidP="00BB5AAF">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BB5AAF" w:rsidRPr="00F74328" w14:paraId="0133A8D1" w14:textId="77777777" w:rsidTr="00FF515F">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A89D35"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vertAlign w:val="superscript"/>
              </w:rPr>
              <w:t>1</w:t>
            </w:r>
            <w:r w:rsidRPr="00F74328">
              <w:rPr>
                <w:rFonts w:ascii="Calibri" w:hAnsi="Calibri"/>
                <w:color w:val="000000"/>
                <w:sz w:val="22"/>
                <w:szCs w:val="22"/>
              </w:rPr>
              <w:t xml:space="preserve"> Identify specific funding sources included under the</w:t>
            </w:r>
            <w:r w:rsidRPr="00F74328">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50A3D358" w14:textId="77777777" w:rsidR="00BB5AAF" w:rsidRPr="00F74328" w:rsidRDefault="00BB5AAF" w:rsidP="00FF515F">
            <w:pPr>
              <w:ind w:right="407"/>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EFAFAF"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vertAlign w:val="superscript"/>
              </w:rPr>
              <w:t>2</w:t>
            </w:r>
            <w:r w:rsidRPr="00F74328">
              <w:rPr>
                <w:rFonts w:ascii="Calibri" w:hAnsi="Calibri"/>
                <w:color w:val="000000"/>
                <w:sz w:val="22"/>
                <w:szCs w:val="22"/>
              </w:rPr>
              <w:t xml:space="preserve"> Other Employee Benefits - Itemize below:</w:t>
            </w:r>
          </w:p>
        </w:tc>
      </w:tr>
      <w:tr w:rsidR="00BB5AAF" w:rsidRPr="00F74328" w14:paraId="77A0C673"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5DFFE0B"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D21B49A"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11A5DA0"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68956"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34F6349"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7E7DB3AC"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DEA2F4C"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C256AD3"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27FF000"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7178E"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3BF571D"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0DB058F6"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762B9E8"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182CCD3"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1F8A8CB"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7465"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42E423F"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52F25BE5"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1518253"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F018364"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81A79FB"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66655"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8507DAE"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19085F59"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6BC384F" w14:textId="77777777" w:rsidR="00BB5AAF" w:rsidRPr="00F74328" w:rsidRDefault="00BB5AAF" w:rsidP="00FF515F">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6DC8F98D" w14:textId="77777777" w:rsidR="00BB5AAF" w:rsidRPr="00F74328" w:rsidRDefault="00BB5AAF" w:rsidP="00FF515F">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21A81AB" w14:textId="77777777" w:rsidR="00BB5AAF" w:rsidRPr="00F74328" w:rsidRDefault="00BB5AAF" w:rsidP="00FF515F">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ED693E" w14:textId="77777777" w:rsidR="00BB5AAF" w:rsidRPr="00F74328" w:rsidRDefault="00BB5AAF" w:rsidP="00FF515F">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77EB4D7B" w14:textId="77777777" w:rsidR="00BB5AAF" w:rsidRPr="00F74328" w:rsidRDefault="00BB5AAF" w:rsidP="00FF515F">
            <w:pPr>
              <w:rPr>
                <w:rFonts w:ascii="Calibri" w:hAnsi="Calibri"/>
                <w:b/>
                <w:bCs/>
                <w:color w:val="000000"/>
                <w:sz w:val="22"/>
                <w:szCs w:val="22"/>
              </w:rPr>
            </w:pPr>
            <w:r w:rsidRPr="00F74328">
              <w:rPr>
                <w:rFonts w:ascii="Calibri" w:hAnsi="Calibri"/>
                <w:b/>
                <w:bCs/>
                <w:color w:val="000000"/>
                <w:sz w:val="22"/>
                <w:szCs w:val="22"/>
              </w:rPr>
              <w:t xml:space="preserve"> $ </w:t>
            </w:r>
          </w:p>
        </w:tc>
      </w:tr>
      <w:tr w:rsidR="00BB5AAF" w:rsidRPr="00F74328" w14:paraId="5A497EF2" w14:textId="77777777" w:rsidTr="00FF515F">
        <w:trPr>
          <w:trHeight w:val="288"/>
        </w:trPr>
        <w:tc>
          <w:tcPr>
            <w:tcW w:w="4160" w:type="dxa"/>
            <w:tcBorders>
              <w:top w:val="nil"/>
              <w:left w:val="nil"/>
              <w:bottom w:val="nil"/>
              <w:right w:val="nil"/>
            </w:tcBorders>
            <w:shd w:val="clear" w:color="auto" w:fill="auto"/>
            <w:vAlign w:val="bottom"/>
            <w:hideMark/>
          </w:tcPr>
          <w:p w14:paraId="713E8FF4" w14:textId="77777777" w:rsidR="00BB5AAF" w:rsidRPr="00F74328" w:rsidRDefault="00BB5AAF" w:rsidP="00FF515F">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08256D71" w14:textId="77777777" w:rsidR="00BB5AAF" w:rsidRPr="00F74328" w:rsidRDefault="00BB5AAF" w:rsidP="00FF515F">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1EE44DD0" w14:textId="77777777" w:rsidR="00BB5AAF" w:rsidRPr="00F74328" w:rsidRDefault="00BB5AAF" w:rsidP="00FF515F">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3789DC29" w14:textId="77777777" w:rsidR="00BB5AAF" w:rsidRPr="00F74328" w:rsidRDefault="00BB5AAF" w:rsidP="00FF515F">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3ECFE231" w14:textId="77777777" w:rsidR="00BB5AAF" w:rsidRPr="00F74328" w:rsidRDefault="00BB5AAF" w:rsidP="00FF515F">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48254EB6" w14:textId="77777777" w:rsidR="00BB5AAF" w:rsidRPr="00F74328" w:rsidRDefault="00BB5AAF" w:rsidP="00FF515F">
            <w:pPr>
              <w:rPr>
                <w:rFonts w:ascii="Times New Roman" w:hAnsi="Times New Roman"/>
                <w:sz w:val="20"/>
                <w:szCs w:val="20"/>
              </w:rPr>
            </w:pPr>
          </w:p>
        </w:tc>
      </w:tr>
      <w:tr w:rsidR="00BB5AAF" w:rsidRPr="00F74328" w14:paraId="31482300" w14:textId="77777777" w:rsidTr="00FF515F">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97FA28"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vertAlign w:val="superscript"/>
              </w:rPr>
              <w:t>3</w:t>
            </w:r>
            <w:r w:rsidRPr="00F74328">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7164AE1D" w14:textId="77777777" w:rsidR="00BB5AAF" w:rsidRPr="00F74328" w:rsidRDefault="00BB5AAF" w:rsidP="00FF515F">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7889B8"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Other Professional Services - Itemize below:</w:t>
            </w:r>
          </w:p>
        </w:tc>
      </w:tr>
      <w:tr w:rsidR="00BB5AAF" w:rsidRPr="00F74328" w14:paraId="2C45F410"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7737198"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2D9AFB4"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4368446"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D633F"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7553E5B"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7875921F"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2B0DCD6"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614BB1C"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45AF1F3"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0A369"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389CC76"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2453B65B"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173A57F"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CA0EB40"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46DE898"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0C9BD"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2C82C2F"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1A49C75E"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A878C23"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D17F4B3"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B137D00"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F3A25"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E5692C8"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6D501517"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B722A48" w14:textId="77777777" w:rsidR="00BB5AAF" w:rsidRPr="00F74328" w:rsidRDefault="00BB5AAF" w:rsidP="00FF515F">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05CCCA6D" w14:textId="77777777" w:rsidR="00BB5AAF" w:rsidRPr="00F74328" w:rsidRDefault="00BB5AAF" w:rsidP="00FF515F">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C7E68E7" w14:textId="77777777" w:rsidR="00BB5AAF" w:rsidRPr="00F74328" w:rsidRDefault="00BB5AAF" w:rsidP="00FF515F">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8B2D53" w14:textId="77777777" w:rsidR="00BB5AAF" w:rsidRPr="00F74328" w:rsidRDefault="00BB5AAF" w:rsidP="00FF515F">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4E56A6F6" w14:textId="77777777" w:rsidR="00BB5AAF" w:rsidRPr="00F74328" w:rsidRDefault="00BB5AAF" w:rsidP="00FF515F">
            <w:pPr>
              <w:rPr>
                <w:rFonts w:ascii="Calibri" w:hAnsi="Calibri"/>
                <w:b/>
                <w:bCs/>
                <w:color w:val="000000"/>
                <w:sz w:val="22"/>
                <w:szCs w:val="22"/>
              </w:rPr>
            </w:pPr>
            <w:r w:rsidRPr="00F74328">
              <w:rPr>
                <w:rFonts w:ascii="Calibri" w:hAnsi="Calibri"/>
                <w:b/>
                <w:bCs/>
                <w:color w:val="000000"/>
                <w:sz w:val="22"/>
                <w:szCs w:val="22"/>
              </w:rPr>
              <w:t xml:space="preserve"> $ </w:t>
            </w:r>
          </w:p>
        </w:tc>
      </w:tr>
      <w:tr w:rsidR="00BB5AAF" w:rsidRPr="00F74328" w14:paraId="4942B98F" w14:textId="77777777" w:rsidTr="00FF515F">
        <w:trPr>
          <w:trHeight w:val="288"/>
        </w:trPr>
        <w:tc>
          <w:tcPr>
            <w:tcW w:w="4160" w:type="dxa"/>
            <w:tcBorders>
              <w:top w:val="nil"/>
              <w:left w:val="nil"/>
              <w:bottom w:val="nil"/>
              <w:right w:val="nil"/>
            </w:tcBorders>
            <w:shd w:val="clear" w:color="auto" w:fill="auto"/>
            <w:vAlign w:val="bottom"/>
            <w:hideMark/>
          </w:tcPr>
          <w:p w14:paraId="3445F882" w14:textId="77777777" w:rsidR="00BB5AAF" w:rsidRPr="00F74328" w:rsidRDefault="00BB5AAF" w:rsidP="00FF515F">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7B5B7574" w14:textId="77777777" w:rsidR="00BB5AAF" w:rsidRPr="00F74328" w:rsidRDefault="00BB5AAF" w:rsidP="00FF515F">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7EB5E85C" w14:textId="77777777" w:rsidR="00BB5AAF" w:rsidRPr="00F74328" w:rsidRDefault="00BB5AAF" w:rsidP="00FF515F">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23A01021" w14:textId="77777777" w:rsidR="00BB5AAF" w:rsidRPr="00F74328" w:rsidRDefault="00BB5AAF" w:rsidP="00FF515F">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4E977B75" w14:textId="77777777" w:rsidR="00BB5AAF" w:rsidRPr="00F74328" w:rsidRDefault="00BB5AAF" w:rsidP="00FF515F">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24681D8F" w14:textId="77777777" w:rsidR="00BB5AAF" w:rsidRPr="00F74328" w:rsidRDefault="00BB5AAF" w:rsidP="00FF515F">
            <w:pPr>
              <w:rPr>
                <w:rFonts w:ascii="Times New Roman" w:hAnsi="Times New Roman"/>
                <w:sz w:val="20"/>
                <w:szCs w:val="20"/>
              </w:rPr>
            </w:pPr>
          </w:p>
        </w:tc>
      </w:tr>
      <w:tr w:rsidR="00BB5AAF" w:rsidRPr="00F74328" w14:paraId="395D3D39" w14:textId="77777777" w:rsidTr="00FF515F">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D58F26"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vertAlign w:val="superscript"/>
              </w:rPr>
              <w:t>5</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5EE1635E" w14:textId="77777777" w:rsidR="00BB5AAF" w:rsidRPr="00F74328" w:rsidRDefault="00BB5AAF" w:rsidP="00FF515F">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AE00B1"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vertAlign w:val="superscript"/>
              </w:rPr>
              <w:t>6</w:t>
            </w:r>
            <w:r w:rsidRPr="00F74328">
              <w:rPr>
                <w:rFonts w:ascii="Calibri" w:hAnsi="Calibri"/>
                <w:color w:val="000000"/>
                <w:sz w:val="22"/>
                <w:szCs w:val="22"/>
              </w:rPr>
              <w:t xml:space="preserve"> Administrative Costs/Indirect Costs - Itemize below:</w:t>
            </w:r>
          </w:p>
        </w:tc>
      </w:tr>
      <w:tr w:rsidR="00BB5AAF" w:rsidRPr="00F74328" w14:paraId="3E6F5C28"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9029304"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2CEDC18"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4DE3DD0"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63E23"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DBAB2EF"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41E97C4B"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12F427F"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D16E56B"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26C0733"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F463"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A185107"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1B87A127"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55221AA"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AE2371F"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3697B3A"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9272D"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450D1A6"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6F9D5E80"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D3E1276"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15702AD"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20E571A" w14:textId="77777777" w:rsidR="00BB5AAF" w:rsidRPr="00F74328" w:rsidRDefault="00BB5AAF" w:rsidP="00FF515F">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05964" w14:textId="77777777" w:rsidR="00BB5AAF" w:rsidRPr="00F74328" w:rsidRDefault="00BB5AAF" w:rsidP="00FF515F">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8E1F5BE" w14:textId="77777777" w:rsidR="00BB5AAF" w:rsidRPr="00F74328" w:rsidRDefault="00BB5AAF" w:rsidP="00FF515F">
            <w:pPr>
              <w:rPr>
                <w:rFonts w:ascii="Calibri" w:hAnsi="Calibri"/>
                <w:color w:val="000000"/>
                <w:sz w:val="22"/>
                <w:szCs w:val="22"/>
              </w:rPr>
            </w:pPr>
            <w:r w:rsidRPr="00F74328">
              <w:rPr>
                <w:rFonts w:ascii="Calibri" w:hAnsi="Calibri"/>
                <w:color w:val="000000"/>
                <w:sz w:val="22"/>
                <w:szCs w:val="22"/>
              </w:rPr>
              <w:t xml:space="preserve"> $ </w:t>
            </w:r>
          </w:p>
        </w:tc>
      </w:tr>
      <w:tr w:rsidR="00BB5AAF" w:rsidRPr="00F74328" w14:paraId="18185B32" w14:textId="77777777" w:rsidTr="00FF515F">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33F4499" w14:textId="77777777" w:rsidR="00BB5AAF" w:rsidRPr="00F74328" w:rsidRDefault="00BB5AAF" w:rsidP="00FF515F">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2D374ADE" w14:textId="77777777" w:rsidR="00BB5AAF" w:rsidRPr="00F74328" w:rsidRDefault="00BB5AAF" w:rsidP="00FF515F">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D4003B6" w14:textId="77777777" w:rsidR="00BB5AAF" w:rsidRPr="00F74328" w:rsidRDefault="00BB5AAF" w:rsidP="00FF515F">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DB3E86" w14:textId="77777777" w:rsidR="00BB5AAF" w:rsidRPr="00F74328" w:rsidRDefault="00BB5AAF" w:rsidP="00FF515F">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04FA799E" w14:textId="77777777" w:rsidR="00BB5AAF" w:rsidRPr="00F74328" w:rsidRDefault="00BB5AAF" w:rsidP="00FF515F">
            <w:pPr>
              <w:rPr>
                <w:rFonts w:ascii="Calibri" w:hAnsi="Calibri"/>
                <w:b/>
                <w:bCs/>
                <w:color w:val="000000"/>
                <w:sz w:val="22"/>
                <w:szCs w:val="22"/>
              </w:rPr>
            </w:pPr>
            <w:r w:rsidRPr="00F74328">
              <w:rPr>
                <w:rFonts w:ascii="Calibri" w:hAnsi="Calibri"/>
                <w:b/>
                <w:bCs/>
                <w:color w:val="000000"/>
                <w:sz w:val="22"/>
                <w:szCs w:val="22"/>
              </w:rPr>
              <w:t xml:space="preserve"> $ </w:t>
            </w:r>
          </w:p>
        </w:tc>
      </w:tr>
    </w:tbl>
    <w:p w14:paraId="796F5ADD" w14:textId="77777777" w:rsidR="00BB5AAF" w:rsidRDefault="00BB5AAF" w:rsidP="00BB5AAF">
      <w:pPr>
        <w:rPr>
          <w:rFonts w:asciiTheme="minorHAnsi" w:hAnsiTheme="minorHAnsi"/>
          <w:b/>
          <w:sz w:val="22"/>
        </w:rPr>
      </w:pPr>
    </w:p>
    <w:p w14:paraId="3FFDB7FC" w14:textId="77777777" w:rsidR="00BB5AAF" w:rsidRDefault="00BB5AAF" w:rsidP="00BB5AAF">
      <w:pPr>
        <w:rPr>
          <w:rFonts w:asciiTheme="minorHAnsi" w:hAnsiTheme="minorHAnsi"/>
          <w:sz w:val="22"/>
        </w:rPr>
      </w:pPr>
      <w:r w:rsidRPr="00F74328">
        <w:rPr>
          <w:rFonts w:ascii="Calibri" w:hAnsi="Calibri"/>
          <w:color w:val="000000"/>
          <w:sz w:val="22"/>
          <w:szCs w:val="22"/>
          <w:vertAlign w:val="superscript"/>
        </w:rPr>
        <w:t>6</w:t>
      </w:r>
      <w:r>
        <w:rPr>
          <w:rFonts w:asciiTheme="minorHAnsi" w:hAnsiTheme="minorHAnsi"/>
          <w:sz w:val="22"/>
        </w:rPr>
        <w:t xml:space="preserve"> Administrative Costs/Indirect Costs:  </w:t>
      </w:r>
      <w:r w:rsidRPr="009114F8">
        <w:rPr>
          <w:rFonts w:asciiTheme="minorHAnsi" w:hAnsiTheme="minorHAnsi"/>
          <w:sz w:val="22"/>
        </w:rPr>
        <w:t>Human Services Department</w:t>
      </w:r>
      <w:r>
        <w:rPr>
          <w:rFonts w:asciiTheme="minorHAnsi" w:hAnsiTheme="minorHAnsi"/>
          <w:sz w:val="22"/>
        </w:rPr>
        <w:t xml:space="preserve"> policy places a fifteen percent (15%) cap on reimbursement for agency indirect costs, based on the total contract budget. Restrictions related to federal approved rates and grant sources still apply.</w:t>
      </w:r>
    </w:p>
    <w:p w14:paraId="03882760" w14:textId="77777777" w:rsidR="00BB5AAF" w:rsidRDefault="00BB5AAF" w:rsidP="00BB5AAF">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BB5AAF" w14:paraId="4F92F8F4" w14:textId="77777777" w:rsidTr="00FF515F">
        <w:tc>
          <w:tcPr>
            <w:tcW w:w="4497" w:type="dxa"/>
            <w:gridSpan w:val="2"/>
            <w:tcBorders>
              <w:top w:val="single" w:sz="4" w:space="0" w:color="auto"/>
              <w:bottom w:val="single" w:sz="4" w:space="0" w:color="auto"/>
            </w:tcBorders>
          </w:tcPr>
          <w:p w14:paraId="195B45C6" w14:textId="77777777" w:rsidR="00BB5AAF" w:rsidRDefault="00BB5AAF" w:rsidP="00FF515F">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14:paraId="5D9083BC" w14:textId="77777777" w:rsidR="00BB5AAF" w:rsidRDefault="00BB5AAF" w:rsidP="00FF515F">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B06207">
              <w:rPr>
                <w:rFonts w:asciiTheme="minorHAnsi" w:hAnsiTheme="minorHAnsi"/>
                <w:sz w:val="22"/>
              </w:rPr>
            </w:r>
            <w:r w:rsidR="00B06207">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14:paraId="0C1AB617" w14:textId="77777777" w:rsidR="00BB5AAF" w:rsidRDefault="00BB5AAF" w:rsidP="00FF515F">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bottom w:val="single" w:sz="4" w:space="0" w:color="auto"/>
            </w:tcBorders>
          </w:tcPr>
          <w:p w14:paraId="77C84E51" w14:textId="77777777" w:rsidR="00BB5AAF" w:rsidRDefault="00BB5AAF" w:rsidP="00FF515F">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bookmarkStart w:id="38" w:name="Check3"/>
            <w:r>
              <w:rPr>
                <w:rFonts w:asciiTheme="minorHAnsi" w:hAnsiTheme="minorHAnsi"/>
                <w:sz w:val="22"/>
              </w:rPr>
              <w:instrText xml:space="preserve"> FORMCHECKBOX </w:instrText>
            </w:r>
            <w:r w:rsidR="00B06207">
              <w:rPr>
                <w:rFonts w:asciiTheme="minorHAnsi" w:hAnsiTheme="minorHAnsi"/>
                <w:sz w:val="22"/>
              </w:rPr>
            </w:r>
            <w:r w:rsidR="00B06207">
              <w:rPr>
                <w:rFonts w:asciiTheme="minorHAnsi" w:hAnsiTheme="minorHAnsi"/>
                <w:sz w:val="22"/>
              </w:rPr>
              <w:fldChar w:fldCharType="separate"/>
            </w:r>
            <w:r>
              <w:rPr>
                <w:rFonts w:asciiTheme="minorHAnsi" w:hAnsiTheme="minorHAnsi"/>
                <w:sz w:val="22"/>
              </w:rPr>
              <w:fldChar w:fldCharType="end"/>
            </w:r>
            <w:bookmarkEnd w:id="38"/>
          </w:p>
        </w:tc>
        <w:tc>
          <w:tcPr>
            <w:tcW w:w="3587" w:type="dxa"/>
            <w:tcBorders>
              <w:top w:val="single" w:sz="4" w:space="0" w:color="auto"/>
              <w:bottom w:val="single" w:sz="4" w:space="0" w:color="auto"/>
            </w:tcBorders>
          </w:tcPr>
          <w:p w14:paraId="5A7181F2" w14:textId="77777777" w:rsidR="00BB5AAF" w:rsidRDefault="00BB5AAF" w:rsidP="00FF515F">
            <w:pPr>
              <w:spacing w:before="60" w:after="60"/>
              <w:rPr>
                <w:rFonts w:asciiTheme="minorHAnsi" w:hAnsiTheme="minorHAnsi"/>
                <w:sz w:val="22"/>
              </w:rPr>
            </w:pPr>
            <w:r>
              <w:rPr>
                <w:rFonts w:asciiTheme="minorHAnsi" w:hAnsiTheme="minorHAnsi"/>
                <w:sz w:val="22"/>
              </w:rPr>
              <w:t>No</w:t>
            </w:r>
          </w:p>
        </w:tc>
      </w:tr>
      <w:tr w:rsidR="00BB5AAF" w14:paraId="21DE6481" w14:textId="77777777" w:rsidTr="00FF515F">
        <w:tc>
          <w:tcPr>
            <w:tcW w:w="2315" w:type="dxa"/>
            <w:tcBorders>
              <w:top w:val="single" w:sz="4" w:space="0" w:color="auto"/>
              <w:bottom w:val="single" w:sz="4" w:space="0" w:color="auto"/>
            </w:tcBorders>
          </w:tcPr>
          <w:p w14:paraId="546592E3" w14:textId="77777777" w:rsidR="00BB5AAF" w:rsidRDefault="00BB5AAF" w:rsidP="00FF515F">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14:paraId="57C0FE08" w14:textId="77777777" w:rsidR="00BB5AAF" w:rsidRDefault="00BB5AAF" w:rsidP="00FF515F">
            <w:pPr>
              <w:spacing w:before="60" w:after="60"/>
              <w:rPr>
                <w:rFonts w:asciiTheme="minorHAnsi" w:hAnsiTheme="minorHAnsi"/>
                <w:sz w:val="22"/>
              </w:rPr>
            </w:pPr>
            <w:r>
              <w:rPr>
                <w:rFonts w:asciiTheme="minorHAnsi" w:hAnsiTheme="minorHAnsi"/>
                <w:sz w:val="22"/>
              </w:rPr>
              <w:fldChar w:fldCharType="begin">
                <w:ffData>
                  <w:name w:val="Text33"/>
                  <w:enabled/>
                  <w:calcOnExit w:val="0"/>
                  <w:textInput/>
                </w:ffData>
              </w:fldChar>
            </w:r>
            <w:bookmarkStart w:id="39" w:name="Text3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9"/>
          </w:p>
        </w:tc>
      </w:tr>
    </w:tbl>
    <w:p w14:paraId="6BC27C68" w14:textId="77777777" w:rsidR="00BB5AAF" w:rsidRDefault="00BB5AAF" w:rsidP="00BB5AAF">
      <w:pPr>
        <w:rPr>
          <w:rFonts w:asciiTheme="minorHAnsi" w:hAnsiTheme="minorHAnsi"/>
          <w:b/>
          <w:sz w:val="22"/>
        </w:rPr>
      </w:pPr>
    </w:p>
    <w:p w14:paraId="1F2B8FEE" w14:textId="77777777" w:rsidR="00BB5AAF" w:rsidRDefault="00BB5AAF" w:rsidP="00BB5AAF">
      <w:pPr>
        <w:rPr>
          <w:rFonts w:asciiTheme="minorHAnsi" w:hAnsiTheme="minorHAnsi"/>
          <w:b/>
          <w:sz w:val="22"/>
        </w:rPr>
      </w:pPr>
      <w:r>
        <w:rPr>
          <w:rFonts w:asciiTheme="minorHAnsi" w:hAnsiTheme="minorHAnsi"/>
          <w:b/>
          <w:sz w:val="22"/>
        </w:rPr>
        <w:br w:type="page"/>
      </w:r>
    </w:p>
    <w:p w14:paraId="3177EF8B" w14:textId="77777777" w:rsidR="00E942ED" w:rsidRDefault="00E942ED" w:rsidP="00E942ED">
      <w:pPr>
        <w:jc w:val="right"/>
        <w:rPr>
          <w:rFonts w:asciiTheme="minorHAnsi" w:hAnsiTheme="minorHAnsi"/>
          <w:sz w:val="22"/>
        </w:rPr>
        <w:sectPr w:rsidR="00E942ED" w:rsidSect="005E4060">
          <w:headerReference w:type="even" r:id="rId37"/>
          <w:headerReference w:type="default" r:id="rId38"/>
          <w:headerReference w:type="first" r:id="rId39"/>
          <w:pgSz w:w="12240" w:h="15840" w:code="1"/>
          <w:pgMar w:top="720" w:right="1080" w:bottom="720" w:left="1080" w:header="720" w:footer="288" w:gutter="0"/>
          <w:cols w:space="720"/>
          <w:docGrid w:linePitch="360"/>
        </w:sectPr>
      </w:pPr>
    </w:p>
    <w:p w14:paraId="7E126BCE" w14:textId="77777777" w:rsidR="00BB5AAF" w:rsidRPr="00821BE1" w:rsidRDefault="00BB5AAF" w:rsidP="00BB5AAF">
      <w:pPr>
        <w:jc w:val="center"/>
        <w:rPr>
          <w:rFonts w:asciiTheme="minorHAnsi" w:hAnsiTheme="minorHAnsi"/>
          <w:b/>
        </w:rPr>
      </w:pPr>
      <w:r w:rsidRPr="00821BE1">
        <w:rPr>
          <w:rFonts w:asciiTheme="minorHAnsi" w:hAnsiTheme="minorHAnsi"/>
          <w:b/>
        </w:rPr>
        <w:lastRenderedPageBreak/>
        <w:t>2020 Homeless Investments for American Indians and Alaska Natives RFP</w:t>
      </w:r>
    </w:p>
    <w:p w14:paraId="23BECB4D" w14:textId="77777777" w:rsidR="00BB5AAF" w:rsidRPr="00821BE1" w:rsidRDefault="00BB5AAF" w:rsidP="00BB5AAF">
      <w:pPr>
        <w:jc w:val="center"/>
        <w:rPr>
          <w:rFonts w:asciiTheme="minorHAnsi" w:hAnsiTheme="minorHAnsi"/>
          <w:b/>
        </w:rPr>
      </w:pPr>
      <w:r w:rsidRPr="00821BE1">
        <w:rPr>
          <w:rFonts w:asciiTheme="minorHAnsi" w:hAnsiTheme="minorHAnsi"/>
          <w:b/>
          <w:bCs/>
        </w:rPr>
        <w:t>Proposed Personnel Detail Budget</w:t>
      </w:r>
    </w:p>
    <w:p w14:paraId="698A2069" w14:textId="77777777" w:rsidR="00BB5AAF" w:rsidRPr="00821BE1" w:rsidRDefault="00BB5AAF" w:rsidP="00BB5AAF">
      <w:pPr>
        <w:jc w:val="center"/>
        <w:rPr>
          <w:rFonts w:asciiTheme="minorHAnsi" w:hAnsiTheme="minorHAnsi"/>
          <w:b/>
          <w:bCs/>
        </w:rPr>
      </w:pPr>
      <w:r w:rsidRPr="00821BE1">
        <w:rPr>
          <w:rFonts w:asciiTheme="minorHAnsi" w:hAnsiTheme="minorHAnsi"/>
          <w:b/>
          <w:bCs/>
        </w:rPr>
        <w:t>January 1, 2020-December 31, 2020 (contract April 15-December 31, 2020)</w:t>
      </w:r>
    </w:p>
    <w:p w14:paraId="730A5B5F" w14:textId="77777777" w:rsidR="00BB5AAF" w:rsidRDefault="00BB5AAF" w:rsidP="00BB5AAF">
      <w:pPr>
        <w:jc w:val="center"/>
        <w:rPr>
          <w:rFonts w:asciiTheme="minorHAnsi" w:hAnsiTheme="minorHAnsi"/>
          <w:b/>
          <w:highlight w:val="yellow"/>
        </w:rPr>
      </w:pPr>
    </w:p>
    <w:p w14:paraId="6F6035AF" w14:textId="77777777" w:rsidR="00BB5AAF" w:rsidRDefault="00BB5AAF" w:rsidP="00BB5AAF">
      <w:pPr>
        <w:rPr>
          <w:rFonts w:asciiTheme="minorHAnsi" w:hAnsiTheme="minorHAnsi"/>
          <w:b/>
        </w:rPr>
      </w:pPr>
      <w:r w:rsidRPr="00FF3112">
        <w:rPr>
          <w:rFonts w:asciiTheme="minorHAnsi" w:hAnsiTheme="minorHAnsi"/>
          <w:i/>
          <w:sz w:val="22"/>
        </w:rPr>
        <w:t xml:space="preserve">Excel versions of the budget templates can be found on the application page of the </w:t>
      </w:r>
      <w:hyperlink r:id="rId40" w:history="1">
        <w:r w:rsidRPr="00FF3112">
          <w:rPr>
            <w:rStyle w:val="Hyperlink"/>
            <w:rFonts w:asciiTheme="minorHAnsi" w:hAnsiTheme="minorHAnsi"/>
            <w:i/>
            <w:sz w:val="22"/>
          </w:rPr>
          <w:t>HSD Funding Opportunity Webpage</w:t>
        </w:r>
      </w:hyperlink>
    </w:p>
    <w:p w14:paraId="58F8633F" w14:textId="77777777" w:rsidR="00BB5AAF" w:rsidRDefault="00BB5AAF" w:rsidP="00BB5AAF">
      <w:pPr>
        <w:jc w:val="center"/>
        <w:rPr>
          <w:rFonts w:asciiTheme="minorHAnsi" w:hAnsiTheme="minorHAnsi"/>
          <w:b/>
          <w:sz w:val="22"/>
        </w:rPr>
      </w:pPr>
    </w:p>
    <w:tbl>
      <w:tblPr>
        <w:tblStyle w:val="TableGrid"/>
        <w:tblW w:w="0" w:type="auto"/>
        <w:tblLook w:val="04A0" w:firstRow="1" w:lastRow="0" w:firstColumn="1" w:lastColumn="0" w:noHBand="0" w:noVBand="1"/>
      </w:tblPr>
      <w:tblGrid>
        <w:gridCol w:w="2081"/>
        <w:gridCol w:w="7989"/>
      </w:tblGrid>
      <w:tr w:rsidR="00BB5AAF" w:rsidRPr="00B54CFE" w14:paraId="1BA423B6" w14:textId="77777777" w:rsidTr="00FF515F">
        <w:tc>
          <w:tcPr>
            <w:tcW w:w="2628" w:type="dxa"/>
          </w:tcPr>
          <w:p w14:paraId="4C045EA6" w14:textId="77777777" w:rsidR="00BB5AAF" w:rsidRPr="00B54CFE" w:rsidRDefault="00BB5AAF" w:rsidP="00FF515F">
            <w:pPr>
              <w:spacing w:before="60"/>
              <w:rPr>
                <w:rFonts w:asciiTheme="minorHAnsi" w:hAnsiTheme="minorHAnsi"/>
                <w:b/>
                <w:sz w:val="22"/>
              </w:rPr>
            </w:pPr>
            <w:r>
              <w:rPr>
                <w:rFonts w:asciiTheme="minorHAnsi" w:hAnsiTheme="minorHAnsi"/>
                <w:b/>
                <w:sz w:val="22"/>
              </w:rPr>
              <w:t>Applicant Agency Name:</w:t>
            </w:r>
          </w:p>
        </w:tc>
        <w:tc>
          <w:tcPr>
            <w:tcW w:w="11970" w:type="dxa"/>
          </w:tcPr>
          <w:p w14:paraId="5EAFDC52" w14:textId="77777777" w:rsidR="00BB5AAF" w:rsidRPr="00B54CFE" w:rsidRDefault="00BB5AAF" w:rsidP="00FF515F">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BB5AAF" w:rsidRPr="00B54CFE" w14:paraId="6E2E4816" w14:textId="77777777" w:rsidTr="00FF515F">
        <w:tc>
          <w:tcPr>
            <w:tcW w:w="2628" w:type="dxa"/>
          </w:tcPr>
          <w:p w14:paraId="02FAC281" w14:textId="77777777" w:rsidR="00BB5AAF" w:rsidRPr="00B54CFE" w:rsidRDefault="00BB5AAF" w:rsidP="00FF515F">
            <w:pPr>
              <w:spacing w:before="60"/>
              <w:rPr>
                <w:rFonts w:asciiTheme="minorHAnsi" w:hAnsiTheme="minorHAnsi"/>
                <w:b/>
                <w:sz w:val="22"/>
              </w:rPr>
            </w:pPr>
            <w:r>
              <w:rPr>
                <w:rFonts w:asciiTheme="minorHAnsi" w:hAnsiTheme="minorHAnsi"/>
                <w:b/>
                <w:sz w:val="22"/>
              </w:rPr>
              <w:t>Proposed Program Name:</w:t>
            </w:r>
          </w:p>
        </w:tc>
        <w:tc>
          <w:tcPr>
            <w:tcW w:w="11970" w:type="dxa"/>
          </w:tcPr>
          <w:p w14:paraId="690489FB" w14:textId="77777777" w:rsidR="00BB5AAF" w:rsidRPr="00B54CFE" w:rsidRDefault="00BB5AAF" w:rsidP="00FF515F">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14:paraId="0090660A" w14:textId="77777777" w:rsidR="00BB5AAF" w:rsidRDefault="00BB5AAF" w:rsidP="00BB5AAF">
      <w:pPr>
        <w:rPr>
          <w:rFonts w:asciiTheme="minorHAnsi" w:hAnsiTheme="minorHAnsi"/>
          <w:b/>
          <w:sz w:val="22"/>
        </w:rPr>
      </w:pPr>
    </w:p>
    <w:tbl>
      <w:tblPr>
        <w:tblStyle w:val="TableGrid"/>
        <w:tblW w:w="0" w:type="auto"/>
        <w:tblLook w:val="04A0" w:firstRow="1" w:lastRow="0" w:firstColumn="1" w:lastColumn="0" w:noHBand="0" w:noVBand="1"/>
      </w:tblPr>
      <w:tblGrid>
        <w:gridCol w:w="1386"/>
        <w:gridCol w:w="209"/>
        <w:gridCol w:w="787"/>
        <w:gridCol w:w="106"/>
        <w:gridCol w:w="550"/>
        <w:gridCol w:w="1126"/>
        <w:gridCol w:w="847"/>
        <w:gridCol w:w="1220"/>
        <w:gridCol w:w="926"/>
        <w:gridCol w:w="926"/>
        <w:gridCol w:w="926"/>
        <w:gridCol w:w="1061"/>
      </w:tblGrid>
      <w:tr w:rsidR="00BB5AAF" w:rsidRPr="00370FC5" w14:paraId="263FD1FD" w14:textId="77777777" w:rsidTr="00FF515F">
        <w:tc>
          <w:tcPr>
            <w:tcW w:w="3618" w:type="dxa"/>
            <w:gridSpan w:val="2"/>
            <w:tcBorders>
              <w:bottom w:val="single" w:sz="4" w:space="0" w:color="auto"/>
            </w:tcBorders>
            <w:shd w:val="clear" w:color="auto" w:fill="auto"/>
          </w:tcPr>
          <w:p w14:paraId="3EA72C6E" w14:textId="77777777" w:rsidR="00BB5AAF" w:rsidRPr="00370FC5" w:rsidRDefault="00BB5AAF" w:rsidP="00FF515F">
            <w:pPr>
              <w:rPr>
                <w:rFonts w:asciiTheme="minorHAnsi" w:hAnsiTheme="minorHAnsi"/>
                <w:b/>
                <w:sz w:val="22"/>
                <w:szCs w:val="20"/>
              </w:rPr>
            </w:pPr>
            <w:r w:rsidRPr="00370FC5">
              <w:rPr>
                <w:rFonts w:asciiTheme="minorHAnsi" w:hAnsiTheme="minorHAnsi"/>
                <w:b/>
                <w:sz w:val="22"/>
                <w:szCs w:val="20"/>
              </w:rPr>
              <w:t>Agency’s Full-Time Equivalent (FTE) =</w:t>
            </w:r>
          </w:p>
        </w:tc>
        <w:tc>
          <w:tcPr>
            <w:tcW w:w="900" w:type="dxa"/>
            <w:tcBorders>
              <w:bottom w:val="single" w:sz="4" w:space="0" w:color="auto"/>
            </w:tcBorders>
            <w:shd w:val="clear" w:color="auto" w:fill="auto"/>
          </w:tcPr>
          <w:p w14:paraId="2E60448A" w14:textId="77777777" w:rsidR="00BB5AAF" w:rsidRPr="00370FC5" w:rsidRDefault="00BB5AAF" w:rsidP="00FF515F">
            <w:pPr>
              <w:rPr>
                <w:rFonts w:asciiTheme="minorHAnsi" w:hAnsiTheme="minorHAnsi"/>
                <w:b/>
                <w:sz w:val="22"/>
                <w:szCs w:val="20"/>
              </w:rPr>
            </w:pPr>
            <w:r w:rsidRPr="00370FC5">
              <w:rPr>
                <w:rFonts w:asciiTheme="minorHAnsi" w:hAnsiTheme="minorHAnsi"/>
                <w:b/>
                <w:sz w:val="22"/>
                <w:szCs w:val="20"/>
              </w:rPr>
              <w:fldChar w:fldCharType="begin">
                <w:ffData>
                  <w:name w:val="Text34"/>
                  <w:enabled/>
                  <w:calcOnExit w:val="0"/>
                  <w:textInput/>
                </w:ffData>
              </w:fldChar>
            </w:r>
            <w:bookmarkStart w:id="40" w:name="Text34"/>
            <w:r w:rsidRPr="00370FC5">
              <w:rPr>
                <w:rFonts w:asciiTheme="minorHAnsi" w:hAnsiTheme="minorHAnsi"/>
                <w:b/>
                <w:sz w:val="22"/>
                <w:szCs w:val="20"/>
              </w:rPr>
              <w:instrText xml:space="preserve"> FORMTEXT </w:instrText>
            </w:r>
            <w:r w:rsidRPr="00370FC5">
              <w:rPr>
                <w:rFonts w:asciiTheme="minorHAnsi" w:hAnsiTheme="minorHAnsi"/>
                <w:b/>
                <w:sz w:val="22"/>
                <w:szCs w:val="20"/>
              </w:rPr>
            </w:r>
            <w:r w:rsidRPr="00370FC5">
              <w:rPr>
                <w:rFonts w:asciiTheme="minorHAnsi" w:hAnsiTheme="minorHAnsi"/>
                <w:b/>
                <w:sz w:val="22"/>
                <w:szCs w:val="20"/>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sz w:val="22"/>
                <w:szCs w:val="20"/>
              </w:rPr>
              <w:fldChar w:fldCharType="end"/>
            </w:r>
            <w:bookmarkEnd w:id="40"/>
          </w:p>
        </w:tc>
        <w:tc>
          <w:tcPr>
            <w:tcW w:w="3300" w:type="dxa"/>
            <w:gridSpan w:val="4"/>
            <w:tcBorders>
              <w:bottom w:val="single" w:sz="4" w:space="0" w:color="auto"/>
            </w:tcBorders>
            <w:shd w:val="clear" w:color="auto" w:fill="auto"/>
          </w:tcPr>
          <w:p w14:paraId="3E323980" w14:textId="77777777" w:rsidR="00BB5AAF" w:rsidRPr="00370FC5" w:rsidRDefault="00BB5AAF" w:rsidP="00FF515F">
            <w:pPr>
              <w:rPr>
                <w:rFonts w:asciiTheme="minorHAnsi" w:hAnsiTheme="minorHAnsi"/>
                <w:b/>
                <w:sz w:val="22"/>
                <w:szCs w:val="20"/>
              </w:rPr>
            </w:pPr>
            <w:r w:rsidRPr="00370FC5">
              <w:rPr>
                <w:rFonts w:asciiTheme="minorHAnsi" w:hAnsiTheme="minorHAnsi"/>
                <w:b/>
                <w:sz w:val="22"/>
                <w:szCs w:val="20"/>
              </w:rPr>
              <w:t>hours/week</w:t>
            </w:r>
          </w:p>
        </w:tc>
        <w:tc>
          <w:tcPr>
            <w:tcW w:w="6798" w:type="dxa"/>
            <w:gridSpan w:val="5"/>
            <w:tcBorders>
              <w:bottom w:val="single" w:sz="4" w:space="0" w:color="auto"/>
            </w:tcBorders>
            <w:shd w:val="clear" w:color="auto" w:fill="D9D9D9" w:themeFill="background1" w:themeFillShade="D9"/>
          </w:tcPr>
          <w:p w14:paraId="27D4B566" w14:textId="77777777" w:rsidR="00BB5AAF" w:rsidRPr="00370FC5" w:rsidRDefault="00BB5AAF" w:rsidP="00FF515F">
            <w:pPr>
              <w:jc w:val="center"/>
              <w:rPr>
                <w:rFonts w:asciiTheme="minorHAnsi" w:hAnsiTheme="minorHAnsi"/>
                <w:b/>
                <w:sz w:val="22"/>
                <w:szCs w:val="20"/>
              </w:rPr>
            </w:pPr>
            <w:r w:rsidRPr="00370FC5">
              <w:rPr>
                <w:rFonts w:asciiTheme="minorHAnsi" w:hAnsiTheme="minorHAnsi"/>
                <w:b/>
                <w:sz w:val="22"/>
                <w:szCs w:val="20"/>
              </w:rPr>
              <w:t>Amount by Fund Source(s)</w:t>
            </w:r>
          </w:p>
        </w:tc>
      </w:tr>
      <w:tr w:rsidR="00BB5AAF" w:rsidRPr="005A11B1" w14:paraId="6641028C" w14:textId="77777777" w:rsidTr="00FF515F">
        <w:tc>
          <w:tcPr>
            <w:tcW w:w="2561" w:type="dxa"/>
            <w:shd w:val="clear" w:color="auto" w:fill="D9D9D9" w:themeFill="background1" w:themeFillShade="D9"/>
            <w:vAlign w:val="center"/>
          </w:tcPr>
          <w:p w14:paraId="796798C5" w14:textId="77777777" w:rsidR="00BB5AAF" w:rsidRPr="005A11B1" w:rsidRDefault="00BB5AAF" w:rsidP="00FF515F">
            <w:pPr>
              <w:rPr>
                <w:rFonts w:asciiTheme="minorHAnsi" w:hAnsiTheme="minorHAnsi"/>
                <w:b/>
                <w:sz w:val="22"/>
                <w:szCs w:val="22"/>
              </w:rPr>
            </w:pPr>
            <w:r w:rsidRPr="005A11B1">
              <w:rPr>
                <w:rFonts w:asciiTheme="minorHAnsi" w:hAnsiTheme="minorHAnsi"/>
                <w:b/>
                <w:sz w:val="22"/>
                <w:szCs w:val="22"/>
              </w:rPr>
              <w:t>Position Title</w:t>
            </w:r>
          </w:p>
        </w:tc>
        <w:tc>
          <w:tcPr>
            <w:tcW w:w="2559" w:type="dxa"/>
            <w:gridSpan w:val="3"/>
            <w:shd w:val="clear" w:color="auto" w:fill="D9D9D9" w:themeFill="background1" w:themeFillShade="D9"/>
            <w:vAlign w:val="center"/>
          </w:tcPr>
          <w:p w14:paraId="165CB0CF" w14:textId="77777777" w:rsidR="00BB5AAF" w:rsidRPr="005A11B1" w:rsidRDefault="00BB5AAF" w:rsidP="00FF515F">
            <w:pPr>
              <w:rPr>
                <w:rFonts w:asciiTheme="minorHAnsi" w:hAnsiTheme="minorHAnsi"/>
                <w:b/>
                <w:sz w:val="22"/>
                <w:szCs w:val="22"/>
              </w:rPr>
            </w:pPr>
            <w:r w:rsidRPr="005A11B1">
              <w:rPr>
                <w:rFonts w:asciiTheme="minorHAnsi" w:hAnsiTheme="minorHAnsi"/>
                <w:b/>
                <w:sz w:val="22"/>
                <w:szCs w:val="22"/>
              </w:rPr>
              <w:t>Staff Name</w:t>
            </w:r>
          </w:p>
        </w:tc>
        <w:tc>
          <w:tcPr>
            <w:tcW w:w="629" w:type="dxa"/>
            <w:shd w:val="clear" w:color="auto" w:fill="D9D9D9" w:themeFill="background1" w:themeFillShade="D9"/>
            <w:vAlign w:val="center"/>
          </w:tcPr>
          <w:p w14:paraId="7CF7B6C2" w14:textId="77777777" w:rsidR="00BB5AAF" w:rsidRPr="005A11B1" w:rsidRDefault="00BB5AAF" w:rsidP="00FF515F">
            <w:pPr>
              <w:jc w:val="center"/>
              <w:rPr>
                <w:rFonts w:asciiTheme="minorHAnsi" w:hAnsiTheme="minorHAnsi"/>
                <w:b/>
                <w:sz w:val="22"/>
                <w:szCs w:val="22"/>
              </w:rPr>
            </w:pPr>
            <w:r w:rsidRPr="005A11B1">
              <w:rPr>
                <w:rFonts w:asciiTheme="minorHAnsi" w:hAnsiTheme="minorHAnsi"/>
                <w:b/>
                <w:sz w:val="22"/>
                <w:szCs w:val="22"/>
              </w:rPr>
              <w:t>FTE</w:t>
            </w:r>
          </w:p>
        </w:tc>
        <w:tc>
          <w:tcPr>
            <w:tcW w:w="1126" w:type="dxa"/>
            <w:shd w:val="clear" w:color="auto" w:fill="D9D9D9" w:themeFill="background1" w:themeFillShade="D9"/>
            <w:vAlign w:val="center"/>
          </w:tcPr>
          <w:p w14:paraId="462B2E35" w14:textId="77777777" w:rsidR="00BB5AAF" w:rsidRPr="005A11B1" w:rsidRDefault="00BB5AAF" w:rsidP="00FF515F">
            <w:pPr>
              <w:jc w:val="center"/>
              <w:rPr>
                <w:rFonts w:asciiTheme="minorHAnsi" w:hAnsiTheme="minorHAnsi"/>
                <w:b/>
                <w:sz w:val="22"/>
                <w:szCs w:val="22"/>
              </w:rPr>
            </w:pPr>
            <w:r w:rsidRPr="005A11B1">
              <w:rPr>
                <w:rFonts w:asciiTheme="minorHAnsi" w:hAnsiTheme="minorHAnsi"/>
                <w:b/>
                <w:sz w:val="22"/>
                <w:szCs w:val="22"/>
              </w:rPr>
              <w:t># of Hours Employed</w:t>
            </w:r>
          </w:p>
        </w:tc>
        <w:tc>
          <w:tcPr>
            <w:tcW w:w="943" w:type="dxa"/>
            <w:shd w:val="clear" w:color="auto" w:fill="D9D9D9" w:themeFill="background1" w:themeFillShade="D9"/>
            <w:vAlign w:val="center"/>
          </w:tcPr>
          <w:p w14:paraId="0198794E" w14:textId="77777777" w:rsidR="00BB5AAF" w:rsidRPr="005A11B1" w:rsidRDefault="00BB5AAF" w:rsidP="00FF515F">
            <w:pPr>
              <w:jc w:val="center"/>
              <w:rPr>
                <w:rFonts w:asciiTheme="minorHAnsi" w:hAnsiTheme="minorHAnsi"/>
                <w:b/>
                <w:sz w:val="22"/>
                <w:szCs w:val="22"/>
              </w:rPr>
            </w:pPr>
            <w:r w:rsidRPr="005A11B1">
              <w:rPr>
                <w:rFonts w:asciiTheme="minorHAnsi" w:hAnsiTheme="minorHAnsi"/>
                <w:b/>
                <w:sz w:val="22"/>
                <w:szCs w:val="22"/>
              </w:rPr>
              <w:t>Hourly Rate</w:t>
            </w:r>
          </w:p>
        </w:tc>
        <w:tc>
          <w:tcPr>
            <w:tcW w:w="1361" w:type="dxa"/>
            <w:shd w:val="clear" w:color="auto" w:fill="D9D9D9" w:themeFill="background1" w:themeFillShade="D9"/>
            <w:vAlign w:val="center"/>
          </w:tcPr>
          <w:p w14:paraId="517254D7" w14:textId="77777777" w:rsidR="00BB5AAF" w:rsidRPr="005A11B1" w:rsidRDefault="00BB5AAF" w:rsidP="00FF515F">
            <w:pPr>
              <w:jc w:val="center"/>
              <w:rPr>
                <w:rFonts w:asciiTheme="minorHAnsi" w:hAnsiTheme="minorHAnsi"/>
                <w:b/>
                <w:sz w:val="22"/>
                <w:szCs w:val="22"/>
              </w:rPr>
            </w:pPr>
            <w:r w:rsidRPr="005A11B1">
              <w:rPr>
                <w:rFonts w:asciiTheme="minorHAnsi" w:hAnsiTheme="minorHAnsi"/>
                <w:b/>
                <w:sz w:val="22"/>
                <w:szCs w:val="22"/>
              </w:rPr>
              <w:t>Requested HSD Funding</w:t>
            </w:r>
          </w:p>
        </w:tc>
        <w:tc>
          <w:tcPr>
            <w:tcW w:w="1359" w:type="dxa"/>
            <w:shd w:val="clear" w:color="auto" w:fill="D9D9D9" w:themeFill="background1" w:themeFillShade="D9"/>
            <w:vAlign w:val="center"/>
          </w:tcPr>
          <w:p w14:paraId="2A2D9C17" w14:textId="77777777" w:rsidR="00BB5AAF" w:rsidRPr="005A11B1" w:rsidRDefault="00BB5AAF" w:rsidP="00FF515F">
            <w:pPr>
              <w:jc w:val="center"/>
              <w:rPr>
                <w:rFonts w:asciiTheme="minorHAnsi" w:hAnsiTheme="minorHAnsi"/>
                <w:b/>
                <w:sz w:val="22"/>
                <w:szCs w:val="22"/>
              </w:rPr>
            </w:pPr>
            <w:r w:rsidRPr="005A11B1">
              <w:rPr>
                <w:rFonts w:asciiTheme="minorHAnsi" w:hAnsiTheme="minorHAnsi"/>
                <w:b/>
                <w:sz w:val="22"/>
                <w:szCs w:val="22"/>
              </w:rPr>
              <w:t>Other Fund Source</w:t>
            </w:r>
          </w:p>
        </w:tc>
        <w:tc>
          <w:tcPr>
            <w:tcW w:w="1359" w:type="dxa"/>
            <w:shd w:val="clear" w:color="auto" w:fill="D9D9D9" w:themeFill="background1" w:themeFillShade="D9"/>
            <w:vAlign w:val="center"/>
          </w:tcPr>
          <w:p w14:paraId="32C9F772" w14:textId="77777777" w:rsidR="00BB5AAF" w:rsidRPr="005A11B1" w:rsidRDefault="00BB5AAF" w:rsidP="00FF515F">
            <w:pPr>
              <w:jc w:val="center"/>
              <w:rPr>
                <w:rFonts w:asciiTheme="minorHAnsi" w:hAnsiTheme="minorHAnsi"/>
                <w:b/>
                <w:sz w:val="22"/>
                <w:szCs w:val="22"/>
              </w:rPr>
            </w:pPr>
            <w:r w:rsidRPr="005A11B1">
              <w:rPr>
                <w:rFonts w:asciiTheme="minorHAnsi" w:hAnsiTheme="minorHAnsi"/>
                <w:b/>
                <w:sz w:val="22"/>
                <w:szCs w:val="22"/>
              </w:rPr>
              <w:t>Other Fund Source</w:t>
            </w:r>
          </w:p>
        </w:tc>
        <w:tc>
          <w:tcPr>
            <w:tcW w:w="1359" w:type="dxa"/>
            <w:shd w:val="clear" w:color="auto" w:fill="D9D9D9" w:themeFill="background1" w:themeFillShade="D9"/>
            <w:vAlign w:val="center"/>
          </w:tcPr>
          <w:p w14:paraId="0926A922" w14:textId="77777777" w:rsidR="00BB5AAF" w:rsidRPr="005A11B1" w:rsidRDefault="00BB5AAF" w:rsidP="00FF515F">
            <w:pPr>
              <w:jc w:val="center"/>
              <w:rPr>
                <w:rFonts w:asciiTheme="minorHAnsi" w:hAnsiTheme="minorHAnsi"/>
                <w:b/>
                <w:sz w:val="22"/>
                <w:szCs w:val="22"/>
              </w:rPr>
            </w:pPr>
            <w:r w:rsidRPr="005A11B1">
              <w:rPr>
                <w:rFonts w:asciiTheme="minorHAnsi" w:hAnsiTheme="minorHAnsi"/>
                <w:b/>
                <w:sz w:val="22"/>
                <w:szCs w:val="22"/>
              </w:rPr>
              <w:t>Other Fund Source</w:t>
            </w:r>
          </w:p>
        </w:tc>
        <w:tc>
          <w:tcPr>
            <w:tcW w:w="1360" w:type="dxa"/>
            <w:shd w:val="clear" w:color="auto" w:fill="D9D9D9" w:themeFill="background1" w:themeFillShade="D9"/>
            <w:vAlign w:val="center"/>
          </w:tcPr>
          <w:p w14:paraId="2B33333A" w14:textId="77777777" w:rsidR="00BB5AAF" w:rsidRPr="005A11B1" w:rsidRDefault="00BB5AAF" w:rsidP="00FF515F">
            <w:pPr>
              <w:jc w:val="center"/>
              <w:rPr>
                <w:rFonts w:asciiTheme="minorHAnsi" w:hAnsiTheme="minorHAnsi"/>
                <w:b/>
                <w:sz w:val="22"/>
                <w:szCs w:val="22"/>
              </w:rPr>
            </w:pPr>
            <w:r w:rsidRPr="005A11B1">
              <w:rPr>
                <w:rFonts w:asciiTheme="minorHAnsi" w:hAnsiTheme="minorHAnsi"/>
                <w:b/>
                <w:sz w:val="22"/>
                <w:szCs w:val="22"/>
              </w:rPr>
              <w:t>Total Program</w:t>
            </w:r>
          </w:p>
        </w:tc>
      </w:tr>
      <w:tr w:rsidR="00BB5AAF" w:rsidRPr="005A11B1" w14:paraId="683F8114" w14:textId="77777777" w:rsidTr="00FF515F">
        <w:tc>
          <w:tcPr>
            <w:tcW w:w="2561" w:type="dxa"/>
            <w:shd w:val="clear" w:color="auto" w:fill="auto"/>
          </w:tcPr>
          <w:p w14:paraId="670BA3D3" w14:textId="77777777" w:rsidR="00BB5AAF" w:rsidRPr="005A11B1" w:rsidRDefault="00BB5AAF" w:rsidP="00FF515F">
            <w:pPr>
              <w:rPr>
                <w:rFonts w:asciiTheme="minorHAnsi" w:hAnsiTheme="minorHAnsi"/>
                <w:sz w:val="22"/>
                <w:szCs w:val="22"/>
              </w:rPr>
            </w:pPr>
          </w:p>
        </w:tc>
        <w:tc>
          <w:tcPr>
            <w:tcW w:w="2559" w:type="dxa"/>
            <w:gridSpan w:val="3"/>
            <w:shd w:val="clear" w:color="auto" w:fill="auto"/>
          </w:tcPr>
          <w:p w14:paraId="4498D63B" w14:textId="77777777" w:rsidR="00BB5AAF" w:rsidRPr="005A11B1" w:rsidRDefault="00BB5AAF" w:rsidP="00FF515F">
            <w:pPr>
              <w:rPr>
                <w:rFonts w:asciiTheme="minorHAnsi" w:hAnsiTheme="minorHAnsi"/>
                <w:sz w:val="22"/>
                <w:szCs w:val="22"/>
              </w:rPr>
            </w:pPr>
          </w:p>
        </w:tc>
        <w:tc>
          <w:tcPr>
            <w:tcW w:w="629" w:type="dxa"/>
            <w:shd w:val="clear" w:color="auto" w:fill="auto"/>
          </w:tcPr>
          <w:p w14:paraId="365F6396" w14:textId="77777777" w:rsidR="00BB5AAF" w:rsidRPr="005A11B1" w:rsidRDefault="00BB5AAF" w:rsidP="00FF515F">
            <w:pPr>
              <w:jc w:val="right"/>
              <w:rPr>
                <w:rFonts w:asciiTheme="minorHAnsi" w:hAnsiTheme="minorHAnsi"/>
                <w:sz w:val="22"/>
                <w:szCs w:val="22"/>
              </w:rPr>
            </w:pPr>
          </w:p>
        </w:tc>
        <w:tc>
          <w:tcPr>
            <w:tcW w:w="1126" w:type="dxa"/>
            <w:shd w:val="clear" w:color="auto" w:fill="auto"/>
          </w:tcPr>
          <w:p w14:paraId="047C3648" w14:textId="77777777" w:rsidR="00BB5AAF" w:rsidRPr="005A11B1" w:rsidRDefault="00BB5AAF" w:rsidP="00FF515F">
            <w:pPr>
              <w:jc w:val="right"/>
              <w:rPr>
                <w:rFonts w:asciiTheme="minorHAnsi" w:hAnsiTheme="minorHAnsi"/>
                <w:sz w:val="22"/>
                <w:szCs w:val="22"/>
              </w:rPr>
            </w:pPr>
          </w:p>
        </w:tc>
        <w:tc>
          <w:tcPr>
            <w:tcW w:w="943" w:type="dxa"/>
            <w:shd w:val="clear" w:color="auto" w:fill="auto"/>
          </w:tcPr>
          <w:p w14:paraId="2C3B11E5" w14:textId="77777777" w:rsidR="00BB5AAF" w:rsidRPr="005A11B1" w:rsidRDefault="00BB5AAF" w:rsidP="00FF515F">
            <w:pPr>
              <w:jc w:val="right"/>
              <w:rPr>
                <w:rFonts w:asciiTheme="minorHAnsi" w:hAnsiTheme="minorHAnsi"/>
                <w:sz w:val="22"/>
                <w:szCs w:val="22"/>
              </w:rPr>
            </w:pPr>
          </w:p>
        </w:tc>
        <w:tc>
          <w:tcPr>
            <w:tcW w:w="1361" w:type="dxa"/>
            <w:shd w:val="clear" w:color="auto" w:fill="auto"/>
          </w:tcPr>
          <w:p w14:paraId="712A3855"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7BC01348"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12B09B7C"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1C498DEF" w14:textId="77777777" w:rsidR="00BB5AAF" w:rsidRPr="005A11B1" w:rsidRDefault="00BB5AAF" w:rsidP="00FF515F">
            <w:pPr>
              <w:jc w:val="right"/>
              <w:rPr>
                <w:rFonts w:asciiTheme="minorHAnsi" w:hAnsiTheme="minorHAnsi"/>
                <w:sz w:val="22"/>
                <w:szCs w:val="22"/>
              </w:rPr>
            </w:pPr>
          </w:p>
        </w:tc>
        <w:tc>
          <w:tcPr>
            <w:tcW w:w="1360" w:type="dxa"/>
            <w:shd w:val="clear" w:color="auto" w:fill="auto"/>
          </w:tcPr>
          <w:p w14:paraId="4CD6D1E8" w14:textId="77777777" w:rsidR="00BB5AAF" w:rsidRPr="005A11B1" w:rsidRDefault="00BB5AAF" w:rsidP="00FF515F">
            <w:pPr>
              <w:jc w:val="right"/>
              <w:rPr>
                <w:rFonts w:asciiTheme="minorHAnsi" w:hAnsiTheme="minorHAnsi"/>
                <w:sz w:val="22"/>
                <w:szCs w:val="22"/>
              </w:rPr>
            </w:pPr>
          </w:p>
        </w:tc>
      </w:tr>
      <w:tr w:rsidR="00BB5AAF" w:rsidRPr="005A11B1" w14:paraId="48DF3B51" w14:textId="77777777" w:rsidTr="00FF515F">
        <w:tc>
          <w:tcPr>
            <w:tcW w:w="2561" w:type="dxa"/>
            <w:shd w:val="clear" w:color="auto" w:fill="auto"/>
          </w:tcPr>
          <w:p w14:paraId="6747C743" w14:textId="77777777" w:rsidR="00BB5AAF" w:rsidRPr="005A11B1" w:rsidRDefault="00BB5AAF" w:rsidP="00FF515F">
            <w:pPr>
              <w:rPr>
                <w:rFonts w:asciiTheme="minorHAnsi" w:hAnsiTheme="minorHAnsi"/>
                <w:sz w:val="22"/>
                <w:szCs w:val="22"/>
              </w:rPr>
            </w:pPr>
          </w:p>
        </w:tc>
        <w:tc>
          <w:tcPr>
            <w:tcW w:w="2559" w:type="dxa"/>
            <w:gridSpan w:val="3"/>
            <w:shd w:val="clear" w:color="auto" w:fill="auto"/>
          </w:tcPr>
          <w:p w14:paraId="47B43DDD" w14:textId="77777777" w:rsidR="00BB5AAF" w:rsidRPr="005A11B1" w:rsidRDefault="00BB5AAF" w:rsidP="00FF515F">
            <w:pPr>
              <w:rPr>
                <w:rFonts w:asciiTheme="minorHAnsi" w:hAnsiTheme="minorHAnsi"/>
                <w:sz w:val="22"/>
                <w:szCs w:val="22"/>
              </w:rPr>
            </w:pPr>
          </w:p>
        </w:tc>
        <w:tc>
          <w:tcPr>
            <w:tcW w:w="629" w:type="dxa"/>
            <w:shd w:val="clear" w:color="auto" w:fill="auto"/>
          </w:tcPr>
          <w:p w14:paraId="68B63008" w14:textId="77777777" w:rsidR="00BB5AAF" w:rsidRPr="005A11B1" w:rsidRDefault="00BB5AAF" w:rsidP="00FF515F">
            <w:pPr>
              <w:jc w:val="right"/>
              <w:rPr>
                <w:rFonts w:asciiTheme="minorHAnsi" w:hAnsiTheme="minorHAnsi"/>
                <w:sz w:val="22"/>
                <w:szCs w:val="22"/>
              </w:rPr>
            </w:pPr>
          </w:p>
        </w:tc>
        <w:tc>
          <w:tcPr>
            <w:tcW w:w="1126" w:type="dxa"/>
            <w:shd w:val="clear" w:color="auto" w:fill="auto"/>
          </w:tcPr>
          <w:p w14:paraId="305DA090" w14:textId="77777777" w:rsidR="00BB5AAF" w:rsidRPr="005A11B1" w:rsidRDefault="00BB5AAF" w:rsidP="00FF515F">
            <w:pPr>
              <w:jc w:val="right"/>
              <w:rPr>
                <w:rFonts w:asciiTheme="minorHAnsi" w:hAnsiTheme="minorHAnsi"/>
                <w:sz w:val="22"/>
                <w:szCs w:val="22"/>
              </w:rPr>
            </w:pPr>
          </w:p>
        </w:tc>
        <w:tc>
          <w:tcPr>
            <w:tcW w:w="943" w:type="dxa"/>
            <w:shd w:val="clear" w:color="auto" w:fill="auto"/>
          </w:tcPr>
          <w:p w14:paraId="12E57F3E" w14:textId="77777777" w:rsidR="00BB5AAF" w:rsidRPr="005A11B1" w:rsidRDefault="00BB5AAF" w:rsidP="00FF515F">
            <w:pPr>
              <w:jc w:val="right"/>
              <w:rPr>
                <w:rFonts w:asciiTheme="minorHAnsi" w:hAnsiTheme="minorHAnsi"/>
                <w:sz w:val="22"/>
                <w:szCs w:val="22"/>
              </w:rPr>
            </w:pPr>
          </w:p>
        </w:tc>
        <w:tc>
          <w:tcPr>
            <w:tcW w:w="1361" w:type="dxa"/>
            <w:shd w:val="clear" w:color="auto" w:fill="auto"/>
          </w:tcPr>
          <w:p w14:paraId="094F3994"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3F60A441"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798A2202"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4347A31C" w14:textId="77777777" w:rsidR="00BB5AAF" w:rsidRPr="005A11B1" w:rsidRDefault="00BB5AAF" w:rsidP="00FF515F">
            <w:pPr>
              <w:jc w:val="right"/>
              <w:rPr>
                <w:rFonts w:asciiTheme="minorHAnsi" w:hAnsiTheme="minorHAnsi"/>
                <w:sz w:val="22"/>
                <w:szCs w:val="22"/>
              </w:rPr>
            </w:pPr>
          </w:p>
        </w:tc>
        <w:tc>
          <w:tcPr>
            <w:tcW w:w="1360" w:type="dxa"/>
            <w:shd w:val="clear" w:color="auto" w:fill="auto"/>
          </w:tcPr>
          <w:p w14:paraId="2E4930BB" w14:textId="77777777" w:rsidR="00BB5AAF" w:rsidRPr="005A11B1" w:rsidRDefault="00BB5AAF" w:rsidP="00FF515F">
            <w:pPr>
              <w:jc w:val="right"/>
              <w:rPr>
                <w:rFonts w:asciiTheme="minorHAnsi" w:hAnsiTheme="minorHAnsi"/>
                <w:sz w:val="22"/>
                <w:szCs w:val="22"/>
              </w:rPr>
            </w:pPr>
          </w:p>
        </w:tc>
      </w:tr>
      <w:tr w:rsidR="00BB5AAF" w:rsidRPr="005A11B1" w14:paraId="7914B55A" w14:textId="77777777" w:rsidTr="00FF515F">
        <w:tc>
          <w:tcPr>
            <w:tcW w:w="2561" w:type="dxa"/>
            <w:shd w:val="clear" w:color="auto" w:fill="auto"/>
          </w:tcPr>
          <w:p w14:paraId="36F373E9" w14:textId="77777777" w:rsidR="00BB5AAF" w:rsidRPr="005A11B1" w:rsidRDefault="00BB5AAF" w:rsidP="00FF515F">
            <w:pPr>
              <w:rPr>
                <w:rFonts w:asciiTheme="minorHAnsi" w:hAnsiTheme="minorHAnsi"/>
                <w:sz w:val="22"/>
                <w:szCs w:val="22"/>
              </w:rPr>
            </w:pPr>
          </w:p>
        </w:tc>
        <w:tc>
          <w:tcPr>
            <w:tcW w:w="2559" w:type="dxa"/>
            <w:gridSpan w:val="3"/>
            <w:shd w:val="clear" w:color="auto" w:fill="auto"/>
          </w:tcPr>
          <w:p w14:paraId="34B2712F" w14:textId="77777777" w:rsidR="00BB5AAF" w:rsidRPr="005A11B1" w:rsidRDefault="00BB5AAF" w:rsidP="00FF515F">
            <w:pPr>
              <w:rPr>
                <w:rFonts w:asciiTheme="minorHAnsi" w:hAnsiTheme="minorHAnsi"/>
                <w:sz w:val="22"/>
                <w:szCs w:val="22"/>
              </w:rPr>
            </w:pPr>
          </w:p>
        </w:tc>
        <w:tc>
          <w:tcPr>
            <w:tcW w:w="629" w:type="dxa"/>
            <w:shd w:val="clear" w:color="auto" w:fill="auto"/>
          </w:tcPr>
          <w:p w14:paraId="3CACF31D" w14:textId="77777777" w:rsidR="00BB5AAF" w:rsidRPr="005A11B1" w:rsidRDefault="00BB5AAF" w:rsidP="00FF515F">
            <w:pPr>
              <w:jc w:val="right"/>
              <w:rPr>
                <w:rFonts w:asciiTheme="minorHAnsi" w:hAnsiTheme="minorHAnsi"/>
                <w:sz w:val="22"/>
                <w:szCs w:val="22"/>
              </w:rPr>
            </w:pPr>
          </w:p>
        </w:tc>
        <w:tc>
          <w:tcPr>
            <w:tcW w:w="1126" w:type="dxa"/>
            <w:shd w:val="clear" w:color="auto" w:fill="auto"/>
          </w:tcPr>
          <w:p w14:paraId="51F76D9C" w14:textId="77777777" w:rsidR="00BB5AAF" w:rsidRPr="005A11B1" w:rsidRDefault="00BB5AAF" w:rsidP="00FF515F">
            <w:pPr>
              <w:jc w:val="right"/>
              <w:rPr>
                <w:rFonts w:asciiTheme="minorHAnsi" w:hAnsiTheme="minorHAnsi"/>
                <w:sz w:val="22"/>
                <w:szCs w:val="22"/>
              </w:rPr>
            </w:pPr>
          </w:p>
        </w:tc>
        <w:tc>
          <w:tcPr>
            <w:tcW w:w="943" w:type="dxa"/>
            <w:shd w:val="clear" w:color="auto" w:fill="auto"/>
          </w:tcPr>
          <w:p w14:paraId="1C34DDDA" w14:textId="77777777" w:rsidR="00BB5AAF" w:rsidRPr="005A11B1" w:rsidRDefault="00BB5AAF" w:rsidP="00FF515F">
            <w:pPr>
              <w:jc w:val="right"/>
              <w:rPr>
                <w:rFonts w:asciiTheme="minorHAnsi" w:hAnsiTheme="minorHAnsi"/>
                <w:sz w:val="22"/>
                <w:szCs w:val="22"/>
              </w:rPr>
            </w:pPr>
          </w:p>
        </w:tc>
        <w:tc>
          <w:tcPr>
            <w:tcW w:w="1361" w:type="dxa"/>
            <w:shd w:val="clear" w:color="auto" w:fill="auto"/>
          </w:tcPr>
          <w:p w14:paraId="332FC86A"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4B286AA4"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688FF123"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7522CA91" w14:textId="77777777" w:rsidR="00BB5AAF" w:rsidRPr="005A11B1" w:rsidRDefault="00BB5AAF" w:rsidP="00FF515F">
            <w:pPr>
              <w:jc w:val="right"/>
              <w:rPr>
                <w:rFonts w:asciiTheme="minorHAnsi" w:hAnsiTheme="minorHAnsi"/>
                <w:sz w:val="22"/>
                <w:szCs w:val="22"/>
              </w:rPr>
            </w:pPr>
          </w:p>
        </w:tc>
        <w:tc>
          <w:tcPr>
            <w:tcW w:w="1360" w:type="dxa"/>
            <w:shd w:val="clear" w:color="auto" w:fill="auto"/>
          </w:tcPr>
          <w:p w14:paraId="52C20A5F" w14:textId="77777777" w:rsidR="00BB5AAF" w:rsidRPr="005A11B1" w:rsidRDefault="00BB5AAF" w:rsidP="00FF515F">
            <w:pPr>
              <w:jc w:val="right"/>
              <w:rPr>
                <w:rFonts w:asciiTheme="minorHAnsi" w:hAnsiTheme="minorHAnsi"/>
                <w:sz w:val="22"/>
                <w:szCs w:val="22"/>
              </w:rPr>
            </w:pPr>
          </w:p>
        </w:tc>
      </w:tr>
      <w:tr w:rsidR="00BB5AAF" w:rsidRPr="005A11B1" w14:paraId="0D4F6A9F" w14:textId="77777777" w:rsidTr="00FF515F">
        <w:tc>
          <w:tcPr>
            <w:tcW w:w="2561" w:type="dxa"/>
            <w:shd w:val="clear" w:color="auto" w:fill="auto"/>
          </w:tcPr>
          <w:p w14:paraId="2A7E2B8B" w14:textId="77777777" w:rsidR="00BB5AAF" w:rsidRPr="005A11B1" w:rsidRDefault="00BB5AAF" w:rsidP="00FF515F">
            <w:pPr>
              <w:rPr>
                <w:rFonts w:asciiTheme="minorHAnsi" w:hAnsiTheme="minorHAnsi"/>
                <w:sz w:val="22"/>
                <w:szCs w:val="22"/>
              </w:rPr>
            </w:pPr>
          </w:p>
        </w:tc>
        <w:tc>
          <w:tcPr>
            <w:tcW w:w="2559" w:type="dxa"/>
            <w:gridSpan w:val="3"/>
            <w:shd w:val="clear" w:color="auto" w:fill="auto"/>
          </w:tcPr>
          <w:p w14:paraId="45593210" w14:textId="77777777" w:rsidR="00BB5AAF" w:rsidRPr="005A11B1" w:rsidRDefault="00BB5AAF" w:rsidP="00FF515F">
            <w:pPr>
              <w:rPr>
                <w:rFonts w:asciiTheme="minorHAnsi" w:hAnsiTheme="minorHAnsi"/>
                <w:sz w:val="22"/>
                <w:szCs w:val="22"/>
              </w:rPr>
            </w:pPr>
          </w:p>
        </w:tc>
        <w:tc>
          <w:tcPr>
            <w:tcW w:w="629" w:type="dxa"/>
            <w:shd w:val="clear" w:color="auto" w:fill="auto"/>
          </w:tcPr>
          <w:p w14:paraId="09E25CFE" w14:textId="77777777" w:rsidR="00BB5AAF" w:rsidRPr="005A11B1" w:rsidRDefault="00BB5AAF" w:rsidP="00FF515F">
            <w:pPr>
              <w:jc w:val="right"/>
              <w:rPr>
                <w:rFonts w:asciiTheme="minorHAnsi" w:hAnsiTheme="minorHAnsi"/>
                <w:sz w:val="22"/>
                <w:szCs w:val="22"/>
              </w:rPr>
            </w:pPr>
          </w:p>
        </w:tc>
        <w:tc>
          <w:tcPr>
            <w:tcW w:w="1126" w:type="dxa"/>
            <w:shd w:val="clear" w:color="auto" w:fill="auto"/>
          </w:tcPr>
          <w:p w14:paraId="4C163332" w14:textId="77777777" w:rsidR="00BB5AAF" w:rsidRPr="005A11B1" w:rsidRDefault="00BB5AAF" w:rsidP="00FF515F">
            <w:pPr>
              <w:jc w:val="right"/>
              <w:rPr>
                <w:rFonts w:asciiTheme="minorHAnsi" w:hAnsiTheme="minorHAnsi"/>
                <w:sz w:val="22"/>
                <w:szCs w:val="22"/>
              </w:rPr>
            </w:pPr>
          </w:p>
        </w:tc>
        <w:tc>
          <w:tcPr>
            <w:tcW w:w="943" w:type="dxa"/>
            <w:shd w:val="clear" w:color="auto" w:fill="auto"/>
          </w:tcPr>
          <w:p w14:paraId="0AB6E47A" w14:textId="77777777" w:rsidR="00BB5AAF" w:rsidRPr="005A11B1" w:rsidRDefault="00BB5AAF" w:rsidP="00FF515F">
            <w:pPr>
              <w:jc w:val="right"/>
              <w:rPr>
                <w:rFonts w:asciiTheme="minorHAnsi" w:hAnsiTheme="minorHAnsi"/>
                <w:sz w:val="22"/>
                <w:szCs w:val="22"/>
              </w:rPr>
            </w:pPr>
          </w:p>
        </w:tc>
        <w:tc>
          <w:tcPr>
            <w:tcW w:w="1361" w:type="dxa"/>
            <w:shd w:val="clear" w:color="auto" w:fill="auto"/>
          </w:tcPr>
          <w:p w14:paraId="2567D199"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1AE093AE"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348E3D6C"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4FD72F73" w14:textId="77777777" w:rsidR="00BB5AAF" w:rsidRPr="005A11B1" w:rsidRDefault="00BB5AAF" w:rsidP="00FF515F">
            <w:pPr>
              <w:jc w:val="right"/>
              <w:rPr>
                <w:rFonts w:asciiTheme="minorHAnsi" w:hAnsiTheme="minorHAnsi"/>
                <w:sz w:val="22"/>
                <w:szCs w:val="22"/>
              </w:rPr>
            </w:pPr>
          </w:p>
        </w:tc>
        <w:tc>
          <w:tcPr>
            <w:tcW w:w="1360" w:type="dxa"/>
            <w:shd w:val="clear" w:color="auto" w:fill="auto"/>
          </w:tcPr>
          <w:p w14:paraId="0D44391B" w14:textId="77777777" w:rsidR="00BB5AAF" w:rsidRPr="005A11B1" w:rsidRDefault="00BB5AAF" w:rsidP="00FF515F">
            <w:pPr>
              <w:jc w:val="right"/>
              <w:rPr>
                <w:rFonts w:asciiTheme="minorHAnsi" w:hAnsiTheme="minorHAnsi"/>
                <w:sz w:val="22"/>
                <w:szCs w:val="22"/>
              </w:rPr>
            </w:pPr>
          </w:p>
        </w:tc>
      </w:tr>
      <w:tr w:rsidR="00BB5AAF" w:rsidRPr="005A11B1" w14:paraId="5BFC16C1" w14:textId="77777777" w:rsidTr="00FF515F">
        <w:tc>
          <w:tcPr>
            <w:tcW w:w="2561" w:type="dxa"/>
            <w:shd w:val="clear" w:color="auto" w:fill="auto"/>
          </w:tcPr>
          <w:p w14:paraId="3ABA16E0" w14:textId="77777777" w:rsidR="00BB5AAF" w:rsidRPr="005A11B1" w:rsidRDefault="00BB5AAF" w:rsidP="00FF515F">
            <w:pPr>
              <w:rPr>
                <w:rFonts w:asciiTheme="minorHAnsi" w:hAnsiTheme="minorHAnsi"/>
                <w:sz w:val="22"/>
                <w:szCs w:val="22"/>
              </w:rPr>
            </w:pPr>
          </w:p>
        </w:tc>
        <w:tc>
          <w:tcPr>
            <w:tcW w:w="2559" w:type="dxa"/>
            <w:gridSpan w:val="3"/>
            <w:shd w:val="clear" w:color="auto" w:fill="auto"/>
          </w:tcPr>
          <w:p w14:paraId="100C634C" w14:textId="77777777" w:rsidR="00BB5AAF" w:rsidRPr="005A11B1" w:rsidRDefault="00BB5AAF" w:rsidP="00FF515F">
            <w:pPr>
              <w:rPr>
                <w:rFonts w:asciiTheme="minorHAnsi" w:hAnsiTheme="minorHAnsi"/>
                <w:sz w:val="22"/>
                <w:szCs w:val="22"/>
              </w:rPr>
            </w:pPr>
          </w:p>
        </w:tc>
        <w:tc>
          <w:tcPr>
            <w:tcW w:w="629" w:type="dxa"/>
            <w:shd w:val="clear" w:color="auto" w:fill="auto"/>
          </w:tcPr>
          <w:p w14:paraId="464A1EDE" w14:textId="77777777" w:rsidR="00BB5AAF" w:rsidRPr="005A11B1" w:rsidRDefault="00BB5AAF" w:rsidP="00FF515F">
            <w:pPr>
              <w:jc w:val="right"/>
              <w:rPr>
                <w:rFonts w:asciiTheme="minorHAnsi" w:hAnsiTheme="minorHAnsi"/>
                <w:sz w:val="22"/>
                <w:szCs w:val="22"/>
              </w:rPr>
            </w:pPr>
          </w:p>
        </w:tc>
        <w:tc>
          <w:tcPr>
            <w:tcW w:w="1126" w:type="dxa"/>
            <w:shd w:val="clear" w:color="auto" w:fill="auto"/>
          </w:tcPr>
          <w:p w14:paraId="248F16B2" w14:textId="77777777" w:rsidR="00BB5AAF" w:rsidRPr="005A11B1" w:rsidRDefault="00BB5AAF" w:rsidP="00FF515F">
            <w:pPr>
              <w:jc w:val="right"/>
              <w:rPr>
                <w:rFonts w:asciiTheme="minorHAnsi" w:hAnsiTheme="minorHAnsi"/>
                <w:sz w:val="22"/>
                <w:szCs w:val="22"/>
              </w:rPr>
            </w:pPr>
          </w:p>
        </w:tc>
        <w:tc>
          <w:tcPr>
            <w:tcW w:w="943" w:type="dxa"/>
            <w:shd w:val="clear" w:color="auto" w:fill="auto"/>
          </w:tcPr>
          <w:p w14:paraId="206681A8" w14:textId="77777777" w:rsidR="00BB5AAF" w:rsidRPr="005A11B1" w:rsidRDefault="00BB5AAF" w:rsidP="00FF515F">
            <w:pPr>
              <w:jc w:val="right"/>
              <w:rPr>
                <w:rFonts w:asciiTheme="minorHAnsi" w:hAnsiTheme="minorHAnsi"/>
                <w:sz w:val="22"/>
                <w:szCs w:val="22"/>
              </w:rPr>
            </w:pPr>
          </w:p>
        </w:tc>
        <w:tc>
          <w:tcPr>
            <w:tcW w:w="1361" w:type="dxa"/>
            <w:shd w:val="clear" w:color="auto" w:fill="auto"/>
          </w:tcPr>
          <w:p w14:paraId="1788DF74"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78F11B50"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54B1B26A"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40166B24" w14:textId="77777777" w:rsidR="00BB5AAF" w:rsidRPr="005A11B1" w:rsidRDefault="00BB5AAF" w:rsidP="00FF515F">
            <w:pPr>
              <w:jc w:val="right"/>
              <w:rPr>
                <w:rFonts w:asciiTheme="minorHAnsi" w:hAnsiTheme="minorHAnsi"/>
                <w:sz w:val="22"/>
                <w:szCs w:val="22"/>
              </w:rPr>
            </w:pPr>
          </w:p>
        </w:tc>
        <w:tc>
          <w:tcPr>
            <w:tcW w:w="1360" w:type="dxa"/>
            <w:shd w:val="clear" w:color="auto" w:fill="auto"/>
          </w:tcPr>
          <w:p w14:paraId="37192DBA" w14:textId="77777777" w:rsidR="00BB5AAF" w:rsidRPr="005A11B1" w:rsidRDefault="00BB5AAF" w:rsidP="00FF515F">
            <w:pPr>
              <w:jc w:val="right"/>
              <w:rPr>
                <w:rFonts w:asciiTheme="minorHAnsi" w:hAnsiTheme="minorHAnsi"/>
                <w:sz w:val="22"/>
                <w:szCs w:val="22"/>
              </w:rPr>
            </w:pPr>
          </w:p>
        </w:tc>
      </w:tr>
      <w:tr w:rsidR="00BB5AAF" w:rsidRPr="005A11B1" w14:paraId="608EBC76" w14:textId="77777777" w:rsidTr="00FF515F">
        <w:tc>
          <w:tcPr>
            <w:tcW w:w="2561" w:type="dxa"/>
            <w:tcBorders>
              <w:bottom w:val="single" w:sz="4" w:space="0" w:color="auto"/>
            </w:tcBorders>
            <w:shd w:val="clear" w:color="auto" w:fill="auto"/>
          </w:tcPr>
          <w:p w14:paraId="7101D050" w14:textId="77777777" w:rsidR="00BB5AAF" w:rsidRPr="005A11B1" w:rsidRDefault="00BB5AAF" w:rsidP="00FF515F">
            <w:pPr>
              <w:rPr>
                <w:rFonts w:asciiTheme="minorHAnsi" w:hAnsiTheme="minorHAnsi"/>
                <w:sz w:val="22"/>
                <w:szCs w:val="22"/>
              </w:rPr>
            </w:pPr>
          </w:p>
        </w:tc>
        <w:tc>
          <w:tcPr>
            <w:tcW w:w="2559" w:type="dxa"/>
            <w:gridSpan w:val="3"/>
            <w:tcBorders>
              <w:bottom w:val="single" w:sz="4" w:space="0" w:color="auto"/>
            </w:tcBorders>
            <w:shd w:val="clear" w:color="auto" w:fill="auto"/>
          </w:tcPr>
          <w:p w14:paraId="6DA183F9" w14:textId="77777777" w:rsidR="00BB5AAF" w:rsidRPr="005A11B1" w:rsidRDefault="00BB5AAF" w:rsidP="00FF515F">
            <w:pPr>
              <w:rPr>
                <w:rFonts w:asciiTheme="minorHAnsi" w:hAnsiTheme="minorHAnsi"/>
                <w:sz w:val="22"/>
                <w:szCs w:val="22"/>
              </w:rPr>
            </w:pPr>
          </w:p>
        </w:tc>
        <w:tc>
          <w:tcPr>
            <w:tcW w:w="629" w:type="dxa"/>
            <w:tcBorders>
              <w:bottom w:val="single" w:sz="4" w:space="0" w:color="auto"/>
            </w:tcBorders>
            <w:shd w:val="clear" w:color="auto" w:fill="auto"/>
          </w:tcPr>
          <w:p w14:paraId="6850CB7C" w14:textId="77777777" w:rsidR="00BB5AAF" w:rsidRPr="005A11B1" w:rsidRDefault="00BB5AAF" w:rsidP="00FF515F">
            <w:pPr>
              <w:jc w:val="right"/>
              <w:rPr>
                <w:rFonts w:asciiTheme="minorHAnsi" w:hAnsiTheme="minorHAnsi"/>
                <w:sz w:val="22"/>
                <w:szCs w:val="22"/>
              </w:rPr>
            </w:pPr>
          </w:p>
        </w:tc>
        <w:tc>
          <w:tcPr>
            <w:tcW w:w="1126" w:type="dxa"/>
            <w:tcBorders>
              <w:bottom w:val="single" w:sz="4" w:space="0" w:color="auto"/>
            </w:tcBorders>
            <w:shd w:val="clear" w:color="auto" w:fill="auto"/>
          </w:tcPr>
          <w:p w14:paraId="7E9B40C4" w14:textId="77777777" w:rsidR="00BB5AAF" w:rsidRPr="005A11B1" w:rsidRDefault="00BB5AAF" w:rsidP="00FF515F">
            <w:pPr>
              <w:jc w:val="right"/>
              <w:rPr>
                <w:rFonts w:asciiTheme="minorHAnsi" w:hAnsiTheme="minorHAnsi"/>
                <w:sz w:val="22"/>
                <w:szCs w:val="22"/>
              </w:rPr>
            </w:pPr>
          </w:p>
        </w:tc>
        <w:tc>
          <w:tcPr>
            <w:tcW w:w="943" w:type="dxa"/>
            <w:tcBorders>
              <w:bottom w:val="single" w:sz="4" w:space="0" w:color="auto"/>
            </w:tcBorders>
            <w:shd w:val="clear" w:color="auto" w:fill="auto"/>
          </w:tcPr>
          <w:p w14:paraId="25108E8C" w14:textId="77777777" w:rsidR="00BB5AAF" w:rsidRPr="005A11B1" w:rsidRDefault="00BB5AAF" w:rsidP="00FF515F">
            <w:pPr>
              <w:jc w:val="right"/>
              <w:rPr>
                <w:rFonts w:asciiTheme="minorHAnsi" w:hAnsiTheme="minorHAnsi"/>
                <w:sz w:val="22"/>
                <w:szCs w:val="22"/>
              </w:rPr>
            </w:pPr>
          </w:p>
        </w:tc>
        <w:tc>
          <w:tcPr>
            <w:tcW w:w="1361" w:type="dxa"/>
            <w:tcBorders>
              <w:bottom w:val="single" w:sz="4" w:space="0" w:color="auto"/>
            </w:tcBorders>
            <w:shd w:val="clear" w:color="auto" w:fill="auto"/>
          </w:tcPr>
          <w:p w14:paraId="073967B4" w14:textId="77777777" w:rsidR="00BB5AAF" w:rsidRPr="005A11B1" w:rsidRDefault="00BB5AAF" w:rsidP="00FF515F">
            <w:pPr>
              <w:jc w:val="right"/>
              <w:rPr>
                <w:rFonts w:asciiTheme="minorHAnsi" w:hAnsiTheme="minorHAnsi"/>
                <w:sz w:val="22"/>
                <w:szCs w:val="22"/>
              </w:rPr>
            </w:pPr>
          </w:p>
        </w:tc>
        <w:tc>
          <w:tcPr>
            <w:tcW w:w="1359" w:type="dxa"/>
            <w:tcBorders>
              <w:bottom w:val="single" w:sz="4" w:space="0" w:color="auto"/>
            </w:tcBorders>
            <w:shd w:val="clear" w:color="auto" w:fill="auto"/>
          </w:tcPr>
          <w:p w14:paraId="404C2BDF" w14:textId="77777777" w:rsidR="00BB5AAF" w:rsidRPr="005A11B1" w:rsidRDefault="00BB5AAF" w:rsidP="00FF515F">
            <w:pPr>
              <w:jc w:val="right"/>
              <w:rPr>
                <w:rFonts w:asciiTheme="minorHAnsi" w:hAnsiTheme="minorHAnsi"/>
                <w:sz w:val="22"/>
                <w:szCs w:val="22"/>
              </w:rPr>
            </w:pPr>
          </w:p>
        </w:tc>
        <w:tc>
          <w:tcPr>
            <w:tcW w:w="1359" w:type="dxa"/>
            <w:tcBorders>
              <w:bottom w:val="single" w:sz="4" w:space="0" w:color="auto"/>
            </w:tcBorders>
            <w:shd w:val="clear" w:color="auto" w:fill="auto"/>
          </w:tcPr>
          <w:p w14:paraId="453BEECA" w14:textId="77777777" w:rsidR="00BB5AAF" w:rsidRPr="005A11B1" w:rsidRDefault="00BB5AAF" w:rsidP="00FF515F">
            <w:pPr>
              <w:jc w:val="right"/>
              <w:rPr>
                <w:rFonts w:asciiTheme="minorHAnsi" w:hAnsiTheme="minorHAnsi"/>
                <w:sz w:val="22"/>
                <w:szCs w:val="22"/>
              </w:rPr>
            </w:pPr>
          </w:p>
        </w:tc>
        <w:tc>
          <w:tcPr>
            <w:tcW w:w="1359" w:type="dxa"/>
            <w:tcBorders>
              <w:bottom w:val="single" w:sz="4" w:space="0" w:color="auto"/>
            </w:tcBorders>
            <w:shd w:val="clear" w:color="auto" w:fill="auto"/>
          </w:tcPr>
          <w:p w14:paraId="2744A0FD" w14:textId="77777777" w:rsidR="00BB5AAF" w:rsidRPr="005A11B1" w:rsidRDefault="00BB5AAF" w:rsidP="00FF515F">
            <w:pPr>
              <w:jc w:val="right"/>
              <w:rPr>
                <w:rFonts w:asciiTheme="minorHAnsi" w:hAnsiTheme="minorHAnsi"/>
                <w:sz w:val="22"/>
                <w:szCs w:val="22"/>
              </w:rPr>
            </w:pPr>
          </w:p>
        </w:tc>
        <w:tc>
          <w:tcPr>
            <w:tcW w:w="1360" w:type="dxa"/>
            <w:tcBorders>
              <w:bottom w:val="single" w:sz="4" w:space="0" w:color="auto"/>
            </w:tcBorders>
            <w:shd w:val="clear" w:color="auto" w:fill="auto"/>
          </w:tcPr>
          <w:p w14:paraId="0EE0C914" w14:textId="77777777" w:rsidR="00BB5AAF" w:rsidRPr="005A11B1" w:rsidRDefault="00BB5AAF" w:rsidP="00FF515F">
            <w:pPr>
              <w:jc w:val="right"/>
              <w:rPr>
                <w:rFonts w:asciiTheme="minorHAnsi" w:hAnsiTheme="minorHAnsi"/>
                <w:sz w:val="22"/>
                <w:szCs w:val="22"/>
              </w:rPr>
            </w:pPr>
          </w:p>
        </w:tc>
      </w:tr>
      <w:tr w:rsidR="00BB5AAF" w:rsidRPr="005A11B1" w14:paraId="1980C05B" w14:textId="77777777" w:rsidTr="00FF515F">
        <w:tc>
          <w:tcPr>
            <w:tcW w:w="7818" w:type="dxa"/>
            <w:gridSpan w:val="7"/>
            <w:shd w:val="clear" w:color="auto" w:fill="D9D9D9" w:themeFill="background1" w:themeFillShade="D9"/>
          </w:tcPr>
          <w:p w14:paraId="5EE0DD8C" w14:textId="77777777" w:rsidR="00BB5AAF" w:rsidRPr="00370FC5" w:rsidRDefault="00BB5AAF" w:rsidP="00FF515F">
            <w:pPr>
              <w:jc w:val="right"/>
              <w:rPr>
                <w:rFonts w:asciiTheme="minorHAnsi" w:hAnsiTheme="minorHAnsi"/>
                <w:b/>
                <w:sz w:val="22"/>
                <w:szCs w:val="22"/>
              </w:rPr>
            </w:pPr>
            <w:r>
              <w:rPr>
                <w:rFonts w:asciiTheme="minorHAnsi" w:hAnsiTheme="minorHAnsi"/>
                <w:b/>
                <w:sz w:val="22"/>
                <w:szCs w:val="22"/>
              </w:rPr>
              <w:t>Subtotal – Salaries &amp; Wages</w:t>
            </w:r>
          </w:p>
        </w:tc>
        <w:tc>
          <w:tcPr>
            <w:tcW w:w="1361" w:type="dxa"/>
            <w:shd w:val="clear" w:color="auto" w:fill="D9D9D9" w:themeFill="background1" w:themeFillShade="D9"/>
          </w:tcPr>
          <w:p w14:paraId="73A0262A" w14:textId="77777777" w:rsidR="00BB5AAF" w:rsidRPr="00370FC5" w:rsidRDefault="00BB5AAF" w:rsidP="00FF515F">
            <w:pPr>
              <w:jc w:val="right"/>
              <w:rPr>
                <w:rFonts w:asciiTheme="minorHAnsi" w:hAnsiTheme="minorHAnsi"/>
                <w:sz w:val="22"/>
                <w:szCs w:val="22"/>
              </w:rPr>
            </w:pPr>
          </w:p>
        </w:tc>
        <w:tc>
          <w:tcPr>
            <w:tcW w:w="1359" w:type="dxa"/>
            <w:shd w:val="clear" w:color="auto" w:fill="D9D9D9" w:themeFill="background1" w:themeFillShade="D9"/>
          </w:tcPr>
          <w:p w14:paraId="61E4FF15" w14:textId="77777777" w:rsidR="00BB5AAF" w:rsidRPr="00370FC5" w:rsidRDefault="00BB5AAF" w:rsidP="00FF515F">
            <w:pPr>
              <w:jc w:val="right"/>
              <w:rPr>
                <w:rFonts w:asciiTheme="minorHAnsi" w:hAnsiTheme="minorHAnsi"/>
                <w:sz w:val="22"/>
                <w:szCs w:val="22"/>
              </w:rPr>
            </w:pPr>
          </w:p>
        </w:tc>
        <w:tc>
          <w:tcPr>
            <w:tcW w:w="1359" w:type="dxa"/>
            <w:shd w:val="clear" w:color="auto" w:fill="D9D9D9" w:themeFill="background1" w:themeFillShade="D9"/>
          </w:tcPr>
          <w:p w14:paraId="291AC323" w14:textId="77777777" w:rsidR="00BB5AAF" w:rsidRPr="00370FC5" w:rsidRDefault="00BB5AAF" w:rsidP="00FF515F">
            <w:pPr>
              <w:jc w:val="right"/>
              <w:rPr>
                <w:rFonts w:asciiTheme="minorHAnsi" w:hAnsiTheme="minorHAnsi"/>
                <w:sz w:val="22"/>
                <w:szCs w:val="22"/>
              </w:rPr>
            </w:pPr>
          </w:p>
        </w:tc>
        <w:tc>
          <w:tcPr>
            <w:tcW w:w="1359" w:type="dxa"/>
            <w:shd w:val="clear" w:color="auto" w:fill="D9D9D9" w:themeFill="background1" w:themeFillShade="D9"/>
          </w:tcPr>
          <w:p w14:paraId="02BCEEE2" w14:textId="77777777" w:rsidR="00BB5AAF" w:rsidRPr="00370FC5" w:rsidRDefault="00BB5AAF" w:rsidP="00FF515F">
            <w:pPr>
              <w:jc w:val="right"/>
              <w:rPr>
                <w:rFonts w:asciiTheme="minorHAnsi" w:hAnsiTheme="minorHAnsi"/>
                <w:sz w:val="22"/>
                <w:szCs w:val="22"/>
              </w:rPr>
            </w:pPr>
          </w:p>
        </w:tc>
        <w:tc>
          <w:tcPr>
            <w:tcW w:w="1360" w:type="dxa"/>
            <w:shd w:val="clear" w:color="auto" w:fill="D9D9D9" w:themeFill="background1" w:themeFillShade="D9"/>
          </w:tcPr>
          <w:p w14:paraId="25250D6C" w14:textId="77777777" w:rsidR="00BB5AAF" w:rsidRPr="00370FC5" w:rsidRDefault="00BB5AAF" w:rsidP="00FF515F">
            <w:pPr>
              <w:jc w:val="right"/>
              <w:rPr>
                <w:rFonts w:asciiTheme="minorHAnsi" w:hAnsiTheme="minorHAnsi"/>
                <w:sz w:val="22"/>
                <w:szCs w:val="22"/>
              </w:rPr>
            </w:pPr>
          </w:p>
        </w:tc>
      </w:tr>
      <w:tr w:rsidR="00BB5AAF" w:rsidRPr="005A11B1" w14:paraId="3180E99B" w14:textId="77777777" w:rsidTr="00FF515F">
        <w:tc>
          <w:tcPr>
            <w:tcW w:w="14616" w:type="dxa"/>
            <w:gridSpan w:val="12"/>
            <w:tcBorders>
              <w:bottom w:val="single" w:sz="4" w:space="0" w:color="auto"/>
            </w:tcBorders>
            <w:shd w:val="clear" w:color="auto" w:fill="D9D9D9" w:themeFill="background1" w:themeFillShade="D9"/>
          </w:tcPr>
          <w:p w14:paraId="7B601E8C" w14:textId="77777777" w:rsidR="00BB5AAF" w:rsidRPr="00370FC5" w:rsidRDefault="00BB5AAF" w:rsidP="00FF515F">
            <w:pPr>
              <w:rPr>
                <w:rFonts w:asciiTheme="minorHAnsi" w:hAnsiTheme="minorHAnsi"/>
                <w:b/>
                <w:sz w:val="22"/>
                <w:szCs w:val="22"/>
              </w:rPr>
            </w:pPr>
            <w:r>
              <w:rPr>
                <w:rFonts w:asciiTheme="minorHAnsi" w:hAnsiTheme="minorHAnsi"/>
                <w:b/>
                <w:sz w:val="22"/>
                <w:szCs w:val="22"/>
              </w:rPr>
              <w:t>Personnel Benefits:</w:t>
            </w:r>
          </w:p>
        </w:tc>
      </w:tr>
      <w:tr w:rsidR="00BB5AAF" w:rsidRPr="005A11B1" w14:paraId="2F06551C" w14:textId="77777777" w:rsidTr="00FF515F">
        <w:tc>
          <w:tcPr>
            <w:tcW w:w="7818" w:type="dxa"/>
            <w:gridSpan w:val="7"/>
            <w:shd w:val="clear" w:color="auto" w:fill="auto"/>
          </w:tcPr>
          <w:p w14:paraId="398EA5D1" w14:textId="77777777" w:rsidR="00BB5AAF" w:rsidRPr="00370FC5" w:rsidRDefault="00BB5AAF" w:rsidP="00FF515F">
            <w:pPr>
              <w:jc w:val="right"/>
              <w:rPr>
                <w:rFonts w:asciiTheme="minorHAnsi" w:hAnsiTheme="minorHAnsi"/>
                <w:b/>
                <w:sz w:val="22"/>
                <w:szCs w:val="22"/>
              </w:rPr>
            </w:pPr>
            <w:r>
              <w:rPr>
                <w:rFonts w:asciiTheme="minorHAnsi" w:hAnsiTheme="minorHAnsi"/>
                <w:b/>
                <w:sz w:val="22"/>
                <w:szCs w:val="22"/>
              </w:rPr>
              <w:t>FICA</w:t>
            </w:r>
          </w:p>
        </w:tc>
        <w:tc>
          <w:tcPr>
            <w:tcW w:w="1361" w:type="dxa"/>
            <w:shd w:val="clear" w:color="auto" w:fill="auto"/>
          </w:tcPr>
          <w:p w14:paraId="307C19D8"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23F841EC"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0605B508"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23FEB386" w14:textId="77777777" w:rsidR="00BB5AAF" w:rsidRPr="005A11B1" w:rsidRDefault="00BB5AAF" w:rsidP="00FF515F">
            <w:pPr>
              <w:jc w:val="right"/>
              <w:rPr>
                <w:rFonts w:asciiTheme="minorHAnsi" w:hAnsiTheme="minorHAnsi"/>
                <w:sz w:val="22"/>
                <w:szCs w:val="22"/>
              </w:rPr>
            </w:pPr>
          </w:p>
        </w:tc>
        <w:tc>
          <w:tcPr>
            <w:tcW w:w="1360" w:type="dxa"/>
            <w:shd w:val="clear" w:color="auto" w:fill="auto"/>
          </w:tcPr>
          <w:p w14:paraId="7D39D752" w14:textId="77777777" w:rsidR="00BB5AAF" w:rsidRPr="005A11B1" w:rsidRDefault="00BB5AAF" w:rsidP="00FF515F">
            <w:pPr>
              <w:jc w:val="right"/>
              <w:rPr>
                <w:rFonts w:asciiTheme="minorHAnsi" w:hAnsiTheme="minorHAnsi"/>
                <w:sz w:val="22"/>
                <w:szCs w:val="22"/>
              </w:rPr>
            </w:pPr>
          </w:p>
        </w:tc>
      </w:tr>
      <w:tr w:rsidR="00BB5AAF" w:rsidRPr="005A11B1" w14:paraId="3106B4E7" w14:textId="77777777" w:rsidTr="00FF515F">
        <w:tc>
          <w:tcPr>
            <w:tcW w:w="7818" w:type="dxa"/>
            <w:gridSpan w:val="7"/>
            <w:shd w:val="clear" w:color="auto" w:fill="auto"/>
          </w:tcPr>
          <w:p w14:paraId="20FBD171" w14:textId="77777777" w:rsidR="00BB5AAF" w:rsidRPr="00370FC5" w:rsidRDefault="00BB5AAF" w:rsidP="00FF515F">
            <w:pPr>
              <w:jc w:val="right"/>
              <w:rPr>
                <w:rFonts w:asciiTheme="minorHAnsi" w:hAnsiTheme="minorHAnsi"/>
                <w:b/>
                <w:sz w:val="22"/>
                <w:szCs w:val="22"/>
              </w:rPr>
            </w:pPr>
            <w:r>
              <w:rPr>
                <w:rFonts w:asciiTheme="minorHAnsi" w:hAnsiTheme="minorHAnsi"/>
                <w:b/>
                <w:sz w:val="22"/>
                <w:szCs w:val="22"/>
              </w:rPr>
              <w:t>Pensions/Retirement</w:t>
            </w:r>
          </w:p>
        </w:tc>
        <w:tc>
          <w:tcPr>
            <w:tcW w:w="1361" w:type="dxa"/>
            <w:shd w:val="clear" w:color="auto" w:fill="auto"/>
          </w:tcPr>
          <w:p w14:paraId="779E8D5A"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18A1A378"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0C08EA1E"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4D0A4B3A" w14:textId="77777777" w:rsidR="00BB5AAF" w:rsidRPr="005A11B1" w:rsidRDefault="00BB5AAF" w:rsidP="00FF515F">
            <w:pPr>
              <w:jc w:val="right"/>
              <w:rPr>
                <w:rFonts w:asciiTheme="minorHAnsi" w:hAnsiTheme="minorHAnsi"/>
                <w:sz w:val="22"/>
                <w:szCs w:val="22"/>
              </w:rPr>
            </w:pPr>
          </w:p>
        </w:tc>
        <w:tc>
          <w:tcPr>
            <w:tcW w:w="1360" w:type="dxa"/>
            <w:shd w:val="clear" w:color="auto" w:fill="auto"/>
          </w:tcPr>
          <w:p w14:paraId="1EF4D11B" w14:textId="77777777" w:rsidR="00BB5AAF" w:rsidRPr="005A11B1" w:rsidRDefault="00BB5AAF" w:rsidP="00FF515F">
            <w:pPr>
              <w:jc w:val="right"/>
              <w:rPr>
                <w:rFonts w:asciiTheme="minorHAnsi" w:hAnsiTheme="minorHAnsi"/>
                <w:sz w:val="22"/>
                <w:szCs w:val="22"/>
              </w:rPr>
            </w:pPr>
          </w:p>
        </w:tc>
      </w:tr>
      <w:tr w:rsidR="00BB5AAF" w:rsidRPr="005A11B1" w14:paraId="7C31848C" w14:textId="77777777" w:rsidTr="00FF515F">
        <w:tc>
          <w:tcPr>
            <w:tcW w:w="7818" w:type="dxa"/>
            <w:gridSpan w:val="7"/>
            <w:shd w:val="clear" w:color="auto" w:fill="auto"/>
          </w:tcPr>
          <w:p w14:paraId="6956CF51" w14:textId="77777777" w:rsidR="00BB5AAF" w:rsidRPr="00370FC5" w:rsidRDefault="00BB5AAF" w:rsidP="00FF515F">
            <w:pPr>
              <w:jc w:val="right"/>
              <w:rPr>
                <w:rFonts w:asciiTheme="minorHAnsi" w:hAnsiTheme="minorHAnsi"/>
                <w:b/>
                <w:sz w:val="22"/>
                <w:szCs w:val="22"/>
              </w:rPr>
            </w:pPr>
            <w:r>
              <w:rPr>
                <w:rFonts w:asciiTheme="minorHAnsi" w:hAnsiTheme="minorHAnsi"/>
                <w:b/>
                <w:sz w:val="22"/>
                <w:szCs w:val="22"/>
              </w:rPr>
              <w:t>Industrial Insurance</w:t>
            </w:r>
          </w:p>
        </w:tc>
        <w:tc>
          <w:tcPr>
            <w:tcW w:w="1361" w:type="dxa"/>
            <w:shd w:val="clear" w:color="auto" w:fill="auto"/>
          </w:tcPr>
          <w:p w14:paraId="425C489E"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695AA858"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55F914BB"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4F9D1ED4" w14:textId="77777777" w:rsidR="00BB5AAF" w:rsidRPr="005A11B1" w:rsidRDefault="00BB5AAF" w:rsidP="00FF515F">
            <w:pPr>
              <w:jc w:val="right"/>
              <w:rPr>
                <w:rFonts w:asciiTheme="minorHAnsi" w:hAnsiTheme="minorHAnsi"/>
                <w:sz w:val="22"/>
                <w:szCs w:val="22"/>
              </w:rPr>
            </w:pPr>
          </w:p>
        </w:tc>
        <w:tc>
          <w:tcPr>
            <w:tcW w:w="1360" w:type="dxa"/>
            <w:shd w:val="clear" w:color="auto" w:fill="auto"/>
          </w:tcPr>
          <w:p w14:paraId="59B47D23" w14:textId="77777777" w:rsidR="00BB5AAF" w:rsidRPr="005A11B1" w:rsidRDefault="00BB5AAF" w:rsidP="00FF515F">
            <w:pPr>
              <w:jc w:val="right"/>
              <w:rPr>
                <w:rFonts w:asciiTheme="minorHAnsi" w:hAnsiTheme="minorHAnsi"/>
                <w:sz w:val="22"/>
                <w:szCs w:val="22"/>
              </w:rPr>
            </w:pPr>
          </w:p>
        </w:tc>
      </w:tr>
      <w:tr w:rsidR="00BB5AAF" w:rsidRPr="005A11B1" w14:paraId="213A2ACB" w14:textId="77777777" w:rsidTr="00FF515F">
        <w:tc>
          <w:tcPr>
            <w:tcW w:w="7818" w:type="dxa"/>
            <w:gridSpan w:val="7"/>
            <w:shd w:val="clear" w:color="auto" w:fill="auto"/>
          </w:tcPr>
          <w:p w14:paraId="12B6F116" w14:textId="77777777" w:rsidR="00BB5AAF" w:rsidRPr="00370FC5" w:rsidRDefault="00BB5AAF" w:rsidP="00FF515F">
            <w:pPr>
              <w:jc w:val="right"/>
              <w:rPr>
                <w:rFonts w:asciiTheme="minorHAnsi" w:hAnsiTheme="minorHAnsi"/>
                <w:b/>
                <w:sz w:val="22"/>
                <w:szCs w:val="22"/>
              </w:rPr>
            </w:pPr>
            <w:r>
              <w:rPr>
                <w:rFonts w:asciiTheme="minorHAnsi" w:hAnsiTheme="minorHAnsi"/>
                <w:b/>
                <w:sz w:val="22"/>
                <w:szCs w:val="22"/>
              </w:rPr>
              <w:t>Health/Dental</w:t>
            </w:r>
          </w:p>
        </w:tc>
        <w:tc>
          <w:tcPr>
            <w:tcW w:w="1361" w:type="dxa"/>
            <w:shd w:val="clear" w:color="auto" w:fill="auto"/>
          </w:tcPr>
          <w:p w14:paraId="0F4BA725"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6457FB39"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1E4DB02C"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256C4221" w14:textId="77777777" w:rsidR="00BB5AAF" w:rsidRPr="005A11B1" w:rsidRDefault="00BB5AAF" w:rsidP="00FF515F">
            <w:pPr>
              <w:jc w:val="right"/>
              <w:rPr>
                <w:rFonts w:asciiTheme="minorHAnsi" w:hAnsiTheme="minorHAnsi"/>
                <w:sz w:val="22"/>
                <w:szCs w:val="22"/>
              </w:rPr>
            </w:pPr>
          </w:p>
        </w:tc>
        <w:tc>
          <w:tcPr>
            <w:tcW w:w="1360" w:type="dxa"/>
            <w:shd w:val="clear" w:color="auto" w:fill="auto"/>
          </w:tcPr>
          <w:p w14:paraId="4531C407" w14:textId="77777777" w:rsidR="00BB5AAF" w:rsidRPr="005A11B1" w:rsidRDefault="00BB5AAF" w:rsidP="00FF515F">
            <w:pPr>
              <w:jc w:val="right"/>
              <w:rPr>
                <w:rFonts w:asciiTheme="minorHAnsi" w:hAnsiTheme="minorHAnsi"/>
                <w:sz w:val="22"/>
                <w:szCs w:val="22"/>
              </w:rPr>
            </w:pPr>
          </w:p>
        </w:tc>
      </w:tr>
      <w:tr w:rsidR="00BB5AAF" w:rsidRPr="005A11B1" w14:paraId="1B44637A" w14:textId="77777777" w:rsidTr="00FF515F">
        <w:tc>
          <w:tcPr>
            <w:tcW w:w="7818" w:type="dxa"/>
            <w:gridSpan w:val="7"/>
            <w:shd w:val="clear" w:color="auto" w:fill="auto"/>
          </w:tcPr>
          <w:p w14:paraId="4F8876F3" w14:textId="77777777" w:rsidR="00BB5AAF" w:rsidRPr="00370FC5" w:rsidRDefault="00BB5AAF" w:rsidP="00FF515F">
            <w:pPr>
              <w:jc w:val="right"/>
              <w:rPr>
                <w:rFonts w:asciiTheme="minorHAnsi" w:hAnsiTheme="minorHAnsi"/>
                <w:b/>
                <w:sz w:val="22"/>
                <w:szCs w:val="22"/>
              </w:rPr>
            </w:pPr>
            <w:r>
              <w:rPr>
                <w:rFonts w:asciiTheme="minorHAnsi" w:hAnsiTheme="minorHAnsi"/>
                <w:b/>
                <w:sz w:val="22"/>
                <w:szCs w:val="22"/>
              </w:rPr>
              <w:t>Unemployment Compensation</w:t>
            </w:r>
          </w:p>
        </w:tc>
        <w:tc>
          <w:tcPr>
            <w:tcW w:w="1361" w:type="dxa"/>
            <w:shd w:val="clear" w:color="auto" w:fill="auto"/>
          </w:tcPr>
          <w:p w14:paraId="414833E0"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09FAEBEC"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7A398483"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0B9D963F" w14:textId="77777777" w:rsidR="00BB5AAF" w:rsidRPr="005A11B1" w:rsidRDefault="00BB5AAF" w:rsidP="00FF515F">
            <w:pPr>
              <w:jc w:val="right"/>
              <w:rPr>
                <w:rFonts w:asciiTheme="minorHAnsi" w:hAnsiTheme="minorHAnsi"/>
                <w:sz w:val="22"/>
                <w:szCs w:val="22"/>
              </w:rPr>
            </w:pPr>
          </w:p>
        </w:tc>
        <w:tc>
          <w:tcPr>
            <w:tcW w:w="1360" w:type="dxa"/>
            <w:shd w:val="clear" w:color="auto" w:fill="auto"/>
          </w:tcPr>
          <w:p w14:paraId="37999DB8" w14:textId="77777777" w:rsidR="00BB5AAF" w:rsidRPr="005A11B1" w:rsidRDefault="00BB5AAF" w:rsidP="00FF515F">
            <w:pPr>
              <w:jc w:val="right"/>
              <w:rPr>
                <w:rFonts w:asciiTheme="minorHAnsi" w:hAnsiTheme="minorHAnsi"/>
                <w:sz w:val="22"/>
                <w:szCs w:val="22"/>
              </w:rPr>
            </w:pPr>
          </w:p>
        </w:tc>
      </w:tr>
      <w:tr w:rsidR="00BB5AAF" w:rsidRPr="005A11B1" w14:paraId="557DB172" w14:textId="77777777" w:rsidTr="00FF515F">
        <w:tc>
          <w:tcPr>
            <w:tcW w:w="7818" w:type="dxa"/>
            <w:gridSpan w:val="7"/>
            <w:shd w:val="clear" w:color="auto" w:fill="auto"/>
          </w:tcPr>
          <w:p w14:paraId="29A90BAD" w14:textId="77777777" w:rsidR="00BB5AAF" w:rsidRDefault="00BB5AAF" w:rsidP="00FF515F">
            <w:pPr>
              <w:jc w:val="right"/>
              <w:rPr>
                <w:rFonts w:asciiTheme="minorHAnsi" w:hAnsiTheme="minorHAnsi"/>
                <w:b/>
                <w:sz w:val="22"/>
                <w:szCs w:val="22"/>
              </w:rPr>
            </w:pPr>
            <w:r>
              <w:rPr>
                <w:rFonts w:asciiTheme="minorHAnsi" w:hAnsiTheme="minorHAnsi"/>
                <w:b/>
                <w:sz w:val="22"/>
                <w:szCs w:val="22"/>
              </w:rPr>
              <w:t>Other Employee Benefits</w:t>
            </w:r>
          </w:p>
        </w:tc>
        <w:tc>
          <w:tcPr>
            <w:tcW w:w="1361" w:type="dxa"/>
            <w:shd w:val="clear" w:color="auto" w:fill="auto"/>
          </w:tcPr>
          <w:p w14:paraId="5531A2D8"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6C411EBE"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19455CE8" w14:textId="77777777" w:rsidR="00BB5AAF" w:rsidRPr="005A11B1" w:rsidRDefault="00BB5AAF" w:rsidP="00FF515F">
            <w:pPr>
              <w:jc w:val="right"/>
              <w:rPr>
                <w:rFonts w:asciiTheme="minorHAnsi" w:hAnsiTheme="minorHAnsi"/>
                <w:sz w:val="22"/>
                <w:szCs w:val="22"/>
              </w:rPr>
            </w:pPr>
          </w:p>
        </w:tc>
        <w:tc>
          <w:tcPr>
            <w:tcW w:w="1359" w:type="dxa"/>
            <w:shd w:val="clear" w:color="auto" w:fill="auto"/>
          </w:tcPr>
          <w:p w14:paraId="1509E9C1" w14:textId="77777777" w:rsidR="00BB5AAF" w:rsidRPr="005A11B1" w:rsidRDefault="00BB5AAF" w:rsidP="00FF515F">
            <w:pPr>
              <w:jc w:val="right"/>
              <w:rPr>
                <w:rFonts w:asciiTheme="minorHAnsi" w:hAnsiTheme="minorHAnsi"/>
                <w:sz w:val="22"/>
                <w:szCs w:val="22"/>
              </w:rPr>
            </w:pPr>
          </w:p>
        </w:tc>
        <w:tc>
          <w:tcPr>
            <w:tcW w:w="1360" w:type="dxa"/>
            <w:shd w:val="clear" w:color="auto" w:fill="auto"/>
          </w:tcPr>
          <w:p w14:paraId="385950CE" w14:textId="77777777" w:rsidR="00BB5AAF" w:rsidRPr="005A11B1" w:rsidRDefault="00BB5AAF" w:rsidP="00FF515F">
            <w:pPr>
              <w:jc w:val="right"/>
              <w:rPr>
                <w:rFonts w:asciiTheme="minorHAnsi" w:hAnsiTheme="minorHAnsi"/>
                <w:sz w:val="22"/>
                <w:szCs w:val="22"/>
              </w:rPr>
            </w:pPr>
          </w:p>
        </w:tc>
      </w:tr>
      <w:tr w:rsidR="00BB5AAF" w:rsidRPr="005A11B1" w14:paraId="54B3A06F" w14:textId="77777777" w:rsidTr="00FF515F">
        <w:tc>
          <w:tcPr>
            <w:tcW w:w="7818" w:type="dxa"/>
            <w:gridSpan w:val="7"/>
            <w:shd w:val="clear" w:color="auto" w:fill="D9D9D9" w:themeFill="background1" w:themeFillShade="D9"/>
          </w:tcPr>
          <w:p w14:paraId="520D4E9C" w14:textId="77777777" w:rsidR="00BB5AAF" w:rsidRPr="00370FC5" w:rsidRDefault="00BB5AAF" w:rsidP="00FF515F">
            <w:pPr>
              <w:jc w:val="right"/>
              <w:rPr>
                <w:rFonts w:asciiTheme="minorHAnsi" w:hAnsiTheme="minorHAnsi"/>
                <w:b/>
                <w:sz w:val="22"/>
                <w:szCs w:val="22"/>
              </w:rPr>
            </w:pPr>
            <w:r>
              <w:rPr>
                <w:rFonts w:asciiTheme="minorHAnsi" w:hAnsiTheme="minorHAnsi"/>
                <w:b/>
                <w:sz w:val="22"/>
                <w:szCs w:val="22"/>
              </w:rPr>
              <w:t>Subtotal – Personnel Benefits:</w:t>
            </w:r>
          </w:p>
        </w:tc>
        <w:tc>
          <w:tcPr>
            <w:tcW w:w="1361" w:type="dxa"/>
            <w:shd w:val="clear" w:color="auto" w:fill="D9D9D9" w:themeFill="background1" w:themeFillShade="D9"/>
          </w:tcPr>
          <w:p w14:paraId="638D9B99" w14:textId="77777777" w:rsidR="00BB5AAF" w:rsidRPr="00370FC5" w:rsidRDefault="00BB5AAF" w:rsidP="00FF515F">
            <w:pPr>
              <w:jc w:val="right"/>
              <w:rPr>
                <w:rFonts w:asciiTheme="minorHAnsi" w:hAnsiTheme="minorHAnsi"/>
                <w:sz w:val="22"/>
                <w:szCs w:val="22"/>
              </w:rPr>
            </w:pPr>
          </w:p>
        </w:tc>
        <w:tc>
          <w:tcPr>
            <w:tcW w:w="1359" w:type="dxa"/>
            <w:shd w:val="clear" w:color="auto" w:fill="D9D9D9" w:themeFill="background1" w:themeFillShade="D9"/>
          </w:tcPr>
          <w:p w14:paraId="4A97301F" w14:textId="77777777" w:rsidR="00BB5AAF" w:rsidRPr="00370FC5" w:rsidRDefault="00BB5AAF" w:rsidP="00FF515F">
            <w:pPr>
              <w:jc w:val="right"/>
              <w:rPr>
                <w:rFonts w:asciiTheme="minorHAnsi" w:hAnsiTheme="minorHAnsi"/>
                <w:sz w:val="22"/>
                <w:szCs w:val="22"/>
              </w:rPr>
            </w:pPr>
          </w:p>
        </w:tc>
        <w:tc>
          <w:tcPr>
            <w:tcW w:w="1359" w:type="dxa"/>
            <w:shd w:val="clear" w:color="auto" w:fill="D9D9D9" w:themeFill="background1" w:themeFillShade="D9"/>
          </w:tcPr>
          <w:p w14:paraId="251DF28D" w14:textId="77777777" w:rsidR="00BB5AAF" w:rsidRPr="00370FC5" w:rsidRDefault="00BB5AAF" w:rsidP="00FF515F">
            <w:pPr>
              <w:jc w:val="right"/>
              <w:rPr>
                <w:rFonts w:asciiTheme="minorHAnsi" w:hAnsiTheme="minorHAnsi"/>
                <w:sz w:val="22"/>
                <w:szCs w:val="22"/>
              </w:rPr>
            </w:pPr>
          </w:p>
        </w:tc>
        <w:tc>
          <w:tcPr>
            <w:tcW w:w="1359" w:type="dxa"/>
            <w:shd w:val="clear" w:color="auto" w:fill="D9D9D9" w:themeFill="background1" w:themeFillShade="D9"/>
          </w:tcPr>
          <w:p w14:paraId="08EEC42C" w14:textId="77777777" w:rsidR="00BB5AAF" w:rsidRPr="00370FC5" w:rsidRDefault="00BB5AAF" w:rsidP="00FF515F">
            <w:pPr>
              <w:jc w:val="right"/>
              <w:rPr>
                <w:rFonts w:asciiTheme="minorHAnsi" w:hAnsiTheme="minorHAnsi"/>
                <w:sz w:val="22"/>
                <w:szCs w:val="22"/>
              </w:rPr>
            </w:pPr>
          </w:p>
        </w:tc>
        <w:tc>
          <w:tcPr>
            <w:tcW w:w="1360" w:type="dxa"/>
            <w:shd w:val="clear" w:color="auto" w:fill="D9D9D9" w:themeFill="background1" w:themeFillShade="D9"/>
          </w:tcPr>
          <w:p w14:paraId="4AE88142" w14:textId="77777777" w:rsidR="00BB5AAF" w:rsidRPr="00370FC5" w:rsidRDefault="00BB5AAF" w:rsidP="00FF515F">
            <w:pPr>
              <w:jc w:val="right"/>
              <w:rPr>
                <w:rFonts w:asciiTheme="minorHAnsi" w:hAnsiTheme="minorHAnsi"/>
                <w:sz w:val="22"/>
                <w:szCs w:val="22"/>
              </w:rPr>
            </w:pPr>
          </w:p>
        </w:tc>
      </w:tr>
      <w:tr w:rsidR="00BB5AAF" w:rsidRPr="005A11B1" w14:paraId="188A08C9" w14:textId="77777777" w:rsidTr="00FF515F">
        <w:tc>
          <w:tcPr>
            <w:tcW w:w="7818" w:type="dxa"/>
            <w:gridSpan w:val="7"/>
            <w:shd w:val="clear" w:color="auto" w:fill="D9D9D9" w:themeFill="background1" w:themeFillShade="D9"/>
          </w:tcPr>
          <w:p w14:paraId="0A1EABE7" w14:textId="77777777" w:rsidR="00BB5AAF" w:rsidRPr="00370FC5" w:rsidRDefault="00BB5AAF" w:rsidP="00FF515F">
            <w:pPr>
              <w:jc w:val="right"/>
              <w:rPr>
                <w:rFonts w:asciiTheme="minorHAnsi" w:hAnsiTheme="minorHAnsi"/>
                <w:b/>
                <w:caps/>
                <w:sz w:val="22"/>
                <w:szCs w:val="22"/>
              </w:rPr>
            </w:pPr>
            <w:r w:rsidRPr="00370FC5">
              <w:rPr>
                <w:rFonts w:asciiTheme="minorHAnsi" w:hAnsiTheme="minorHAnsi"/>
                <w:b/>
                <w:caps/>
                <w:sz w:val="22"/>
                <w:szCs w:val="22"/>
              </w:rPr>
              <w:t>Total Personnel Costs (Salaries &amp; Benefits):</w:t>
            </w:r>
          </w:p>
        </w:tc>
        <w:tc>
          <w:tcPr>
            <w:tcW w:w="1361" w:type="dxa"/>
            <w:shd w:val="clear" w:color="auto" w:fill="D9D9D9" w:themeFill="background1" w:themeFillShade="D9"/>
          </w:tcPr>
          <w:p w14:paraId="55B56DC5" w14:textId="77777777" w:rsidR="00BB5AAF" w:rsidRPr="00370FC5" w:rsidRDefault="00BB5AAF" w:rsidP="00FF515F">
            <w:pPr>
              <w:jc w:val="right"/>
              <w:rPr>
                <w:rFonts w:asciiTheme="minorHAnsi" w:hAnsiTheme="minorHAnsi"/>
                <w:b/>
                <w:sz w:val="22"/>
                <w:szCs w:val="22"/>
              </w:rPr>
            </w:pPr>
          </w:p>
        </w:tc>
        <w:tc>
          <w:tcPr>
            <w:tcW w:w="1359" w:type="dxa"/>
            <w:shd w:val="clear" w:color="auto" w:fill="D9D9D9" w:themeFill="background1" w:themeFillShade="D9"/>
          </w:tcPr>
          <w:p w14:paraId="2C4108E4" w14:textId="77777777" w:rsidR="00BB5AAF" w:rsidRPr="00370FC5" w:rsidRDefault="00BB5AAF" w:rsidP="00FF515F">
            <w:pPr>
              <w:jc w:val="right"/>
              <w:rPr>
                <w:rFonts w:asciiTheme="minorHAnsi" w:hAnsiTheme="minorHAnsi"/>
                <w:b/>
                <w:sz w:val="22"/>
                <w:szCs w:val="22"/>
              </w:rPr>
            </w:pPr>
          </w:p>
        </w:tc>
        <w:tc>
          <w:tcPr>
            <w:tcW w:w="1359" w:type="dxa"/>
            <w:shd w:val="clear" w:color="auto" w:fill="D9D9D9" w:themeFill="background1" w:themeFillShade="D9"/>
          </w:tcPr>
          <w:p w14:paraId="55FEE300" w14:textId="77777777" w:rsidR="00BB5AAF" w:rsidRPr="00370FC5" w:rsidRDefault="00BB5AAF" w:rsidP="00FF515F">
            <w:pPr>
              <w:jc w:val="right"/>
              <w:rPr>
                <w:rFonts w:asciiTheme="minorHAnsi" w:hAnsiTheme="minorHAnsi"/>
                <w:b/>
                <w:sz w:val="22"/>
                <w:szCs w:val="22"/>
              </w:rPr>
            </w:pPr>
          </w:p>
        </w:tc>
        <w:tc>
          <w:tcPr>
            <w:tcW w:w="1359" w:type="dxa"/>
            <w:shd w:val="clear" w:color="auto" w:fill="D9D9D9" w:themeFill="background1" w:themeFillShade="D9"/>
          </w:tcPr>
          <w:p w14:paraId="2E575E7A" w14:textId="77777777" w:rsidR="00BB5AAF" w:rsidRPr="00370FC5" w:rsidRDefault="00BB5AAF" w:rsidP="00FF515F">
            <w:pPr>
              <w:jc w:val="right"/>
              <w:rPr>
                <w:rFonts w:asciiTheme="minorHAnsi" w:hAnsiTheme="minorHAnsi"/>
                <w:b/>
                <w:sz w:val="22"/>
                <w:szCs w:val="22"/>
              </w:rPr>
            </w:pPr>
          </w:p>
        </w:tc>
        <w:tc>
          <w:tcPr>
            <w:tcW w:w="1360" w:type="dxa"/>
            <w:shd w:val="clear" w:color="auto" w:fill="D9D9D9" w:themeFill="background1" w:themeFillShade="D9"/>
          </w:tcPr>
          <w:p w14:paraId="68D0423D" w14:textId="77777777" w:rsidR="00BB5AAF" w:rsidRPr="00370FC5" w:rsidRDefault="00BB5AAF" w:rsidP="00FF515F">
            <w:pPr>
              <w:jc w:val="right"/>
              <w:rPr>
                <w:rFonts w:asciiTheme="minorHAnsi" w:hAnsiTheme="minorHAnsi"/>
                <w:b/>
                <w:sz w:val="22"/>
                <w:szCs w:val="22"/>
              </w:rPr>
            </w:pPr>
          </w:p>
        </w:tc>
      </w:tr>
    </w:tbl>
    <w:p w14:paraId="027FCCB5" w14:textId="77777777" w:rsidR="00BB5AAF" w:rsidRPr="00683C57" w:rsidRDefault="00BB5AAF" w:rsidP="00BB5AAF">
      <w:pPr>
        <w:rPr>
          <w:rFonts w:asciiTheme="minorHAnsi" w:hAnsiTheme="minorHAnsi"/>
          <w:sz w:val="20"/>
          <w:szCs w:val="20"/>
        </w:rPr>
      </w:pPr>
    </w:p>
    <w:p w14:paraId="7BDCEC61" w14:textId="77777777" w:rsidR="00BB5AAF" w:rsidRPr="00B3480F" w:rsidRDefault="00BB5AAF" w:rsidP="00BB5AAF">
      <w:pPr>
        <w:rPr>
          <w:rFonts w:asciiTheme="minorHAnsi" w:hAnsiTheme="minorHAnsi"/>
          <w:b/>
          <w:sz w:val="22"/>
        </w:rPr>
      </w:pPr>
    </w:p>
    <w:p w14:paraId="65654105" w14:textId="77777777" w:rsidR="00BB5AAF" w:rsidRDefault="00BB5AAF" w:rsidP="00BB5AAF">
      <w:pPr>
        <w:rPr>
          <w:rFonts w:asciiTheme="minorHAnsi" w:hAnsiTheme="minorHAnsi"/>
          <w:sz w:val="22"/>
          <w:szCs w:val="22"/>
        </w:rPr>
      </w:pPr>
    </w:p>
    <w:p w14:paraId="787C506D" w14:textId="77777777" w:rsidR="00BB5AAF" w:rsidRPr="00A03231" w:rsidRDefault="00BB5AAF" w:rsidP="00BB5AAF">
      <w:pPr>
        <w:rPr>
          <w:rFonts w:asciiTheme="minorHAnsi" w:hAnsiTheme="minorHAnsi"/>
          <w:sz w:val="22"/>
          <w:szCs w:val="22"/>
        </w:rPr>
      </w:pPr>
    </w:p>
    <w:p w14:paraId="1B664226" w14:textId="77777777" w:rsidR="00B3480F" w:rsidRPr="00A03231" w:rsidRDefault="00B3480F" w:rsidP="00BB5AAF">
      <w:pPr>
        <w:jc w:val="center"/>
        <w:rPr>
          <w:rFonts w:asciiTheme="minorHAnsi" w:hAnsiTheme="minorHAnsi"/>
          <w:sz w:val="22"/>
          <w:szCs w:val="22"/>
        </w:rPr>
      </w:pPr>
    </w:p>
    <w:sectPr w:rsidR="00B3480F" w:rsidRPr="00A03231" w:rsidSect="008758D1">
      <w:headerReference w:type="even" r:id="rId41"/>
      <w:headerReference w:type="default" r:id="rId42"/>
      <w:headerReference w:type="first" r:id="rId43"/>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89B9D" w14:textId="77777777" w:rsidR="009C0937" w:rsidRDefault="009C0937" w:rsidP="005E4060">
      <w:r>
        <w:separator/>
      </w:r>
    </w:p>
  </w:endnote>
  <w:endnote w:type="continuationSeparator" w:id="0">
    <w:p w14:paraId="71E284FD" w14:textId="77777777" w:rsidR="009C0937" w:rsidRDefault="009C0937" w:rsidP="005E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6DE8" w14:textId="77777777" w:rsidR="00BB5AAF" w:rsidRPr="00C835EE" w:rsidRDefault="00BB5AAF" w:rsidP="00C835EE">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sidRPr="004D5167">
      <w:rPr>
        <w:rFonts w:ascii="Calibri" w:hAnsi="Calibri"/>
        <w:noProof/>
        <w:color w:val="404040" w:themeColor="text1" w:themeTint="BF"/>
        <w:sz w:val="22"/>
      </w:rPr>
      <w:t>2020 Homeless Investments for AI/AN RFP</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fldChar w:fldCharType="begin"/>
    </w:r>
    <w:r w:rsidRPr="00C835EE">
      <w:rPr>
        <w:rFonts w:ascii="Calibri" w:hAnsi="Calibri"/>
        <w:noProof/>
        <w:color w:val="404040" w:themeColor="text1" w:themeTint="BF"/>
        <w:sz w:val="22"/>
      </w:rPr>
      <w:instrText xml:space="preserve"> PAGE   \* MERGEFORMAT </w:instrText>
    </w:r>
    <w:r w:rsidRPr="00C835EE">
      <w:rPr>
        <w:rFonts w:ascii="Calibri" w:hAnsi="Calibri"/>
        <w:noProof/>
        <w:color w:val="404040" w:themeColor="text1" w:themeTint="BF"/>
        <w:sz w:val="22"/>
      </w:rPr>
      <w:fldChar w:fldCharType="separate"/>
    </w:r>
    <w:r>
      <w:rPr>
        <w:rFonts w:ascii="Calibri" w:hAnsi="Calibri"/>
        <w:noProof/>
        <w:color w:val="404040" w:themeColor="text1" w:themeTint="BF"/>
        <w:sz w:val="22"/>
      </w:rPr>
      <w:t>20</w:t>
    </w:r>
    <w:r w:rsidRPr="00C835EE">
      <w:rPr>
        <w:rFonts w:ascii="Calibri" w:hAnsi="Calibri"/>
        <w:noProof/>
        <w:color w:val="404040" w:themeColor="text1" w:themeTint="BF"/>
        <w:sz w:val="22"/>
      </w:rPr>
      <w:fldChar w:fldCharType="end"/>
    </w:r>
  </w:p>
  <w:p w14:paraId="1DCB4090" w14:textId="1CBEE66D" w:rsidR="00BB5AAF" w:rsidRPr="00C835EE" w:rsidRDefault="00BB5AAF" w:rsidP="00A577D1">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Guidelines and Application Document</w:t>
    </w:r>
    <w:r>
      <w:rPr>
        <w:rFonts w:ascii="Calibri" w:hAnsi="Calibri"/>
        <w:noProof/>
        <w:color w:val="404040" w:themeColor="text1" w:themeTint="BF"/>
        <w:sz w:val="22"/>
      </w:rPr>
      <w:tab/>
    </w:r>
    <w:r>
      <w:rPr>
        <w:rFonts w:ascii="Calibri" w:hAnsi="Calibri"/>
        <w:noProof/>
        <w:color w:val="404040" w:themeColor="text1" w:themeTint="BF"/>
        <w:sz w:val="22"/>
      </w:rPr>
      <w:tab/>
    </w:r>
    <w:r w:rsidR="00B06207">
      <w:rPr>
        <w:rFonts w:ascii="Calibri" w:hAnsi="Calibri"/>
        <w:noProof/>
        <w:color w:val="404040" w:themeColor="text1" w:themeTint="BF"/>
        <w:sz w:val="22"/>
      </w:rPr>
      <w:t>(v4.0-2020)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C9B90" w14:textId="77777777" w:rsidR="009C0937" w:rsidRDefault="009C0937" w:rsidP="005E4060">
      <w:r>
        <w:separator/>
      </w:r>
    </w:p>
  </w:footnote>
  <w:footnote w:type="continuationSeparator" w:id="0">
    <w:p w14:paraId="21A04344" w14:textId="77777777" w:rsidR="009C0937" w:rsidRDefault="009C0937" w:rsidP="005E4060">
      <w:r>
        <w:continuationSeparator/>
      </w:r>
    </w:p>
  </w:footnote>
  <w:footnote w:id="1">
    <w:p w14:paraId="6A98D6F3" w14:textId="77777777" w:rsidR="00D55C6F" w:rsidRPr="00502F51" w:rsidRDefault="00D55C6F" w:rsidP="00D55C6F">
      <w:pPr>
        <w:pStyle w:val="FootnoteText"/>
        <w:rPr>
          <w:rFonts w:asciiTheme="minorHAnsi" w:hAnsiTheme="minorHAnsi"/>
          <w:sz w:val="18"/>
        </w:rPr>
      </w:pPr>
      <w:r w:rsidRPr="00502F51">
        <w:rPr>
          <w:rStyle w:val="FootnoteReference"/>
          <w:rFonts w:asciiTheme="minorHAnsi" w:hAnsiTheme="minorHAnsi"/>
          <w:sz w:val="18"/>
        </w:rPr>
        <w:footnoteRef/>
      </w:r>
      <w:r w:rsidRPr="00502F51">
        <w:rPr>
          <w:rFonts w:asciiTheme="minorHAnsi" w:hAnsiTheme="minorHAnsi"/>
          <w:sz w:val="18"/>
        </w:rPr>
        <w:t xml:space="preserve"> Friedman, M. (2005) </w:t>
      </w:r>
      <w:r w:rsidRPr="00502F51">
        <w:rPr>
          <w:rFonts w:asciiTheme="minorHAnsi" w:hAnsiTheme="minorHAnsi"/>
          <w:sz w:val="18"/>
          <w:u w:val="single"/>
        </w:rPr>
        <w:t>Trying Hard Is Not Good Enough: How to Produce Measurable Improvements for Customers and Communities</w:t>
      </w:r>
      <w:r w:rsidRPr="00502F51">
        <w:rPr>
          <w:rFonts w:asciiTheme="minorHAnsi" w:hAnsiTheme="minorHAnsi"/>
          <w:sz w:val="18"/>
        </w:rPr>
        <w:t xml:space="preserve">: </w:t>
      </w:r>
      <w:proofErr w:type="spellStart"/>
      <w:r w:rsidRPr="00502F51">
        <w:rPr>
          <w:rFonts w:asciiTheme="minorHAnsi" w:hAnsiTheme="minorHAnsi"/>
          <w:sz w:val="18"/>
        </w:rPr>
        <w:t>FPSI</w:t>
      </w:r>
      <w:proofErr w:type="spellEnd"/>
      <w:r w:rsidRPr="00502F51">
        <w:rPr>
          <w:rFonts w:asciiTheme="minorHAnsi" w:hAnsiTheme="minorHAnsi"/>
          <w:sz w:val="18"/>
        </w:rPr>
        <w:t xml:space="preserve"> Publishing</w:t>
      </w:r>
    </w:p>
    <w:p w14:paraId="047B1A2C" w14:textId="77777777" w:rsidR="00D55C6F" w:rsidRDefault="00D55C6F" w:rsidP="00D55C6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FC07" w14:textId="77777777" w:rsidR="00BB5AAF" w:rsidRPr="0034705E" w:rsidRDefault="00BB5AAF"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6103" w14:textId="7EECCFCF" w:rsidR="00871676" w:rsidRDefault="008716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7037" w14:textId="77777777" w:rsidR="00726EF2" w:rsidRDefault="00726EF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1261" w14:textId="77777777" w:rsidR="00726EF2" w:rsidRPr="00CC22F6" w:rsidRDefault="00726EF2" w:rsidP="00CC22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76C2" w14:textId="77777777" w:rsidR="00726EF2" w:rsidRDefault="00726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D193" w14:textId="6922F52A" w:rsidR="00871676" w:rsidRDefault="00871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F0A4" w14:textId="7D244796"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4CB4" w14:textId="1CC91478" w:rsidR="00871676" w:rsidRDefault="008716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7A9DE" w14:textId="77777777" w:rsidR="00BB5AAF" w:rsidRDefault="00BB5A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159E2" w14:textId="77777777" w:rsidR="00BB5AAF" w:rsidRPr="0034705E" w:rsidRDefault="00BB5AAF"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20B1" w14:textId="77777777" w:rsidR="00BB5AAF" w:rsidRDefault="00BB5A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1591" w14:textId="5DED236C" w:rsidR="00871676" w:rsidRDefault="008716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B0C3" w14:textId="6D74BD60"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473B6"/>
    <w:multiLevelType w:val="hybridMultilevel"/>
    <w:tmpl w:val="BAFC0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86071"/>
    <w:multiLevelType w:val="hybridMultilevel"/>
    <w:tmpl w:val="4E06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1066E"/>
    <w:multiLevelType w:val="hybridMultilevel"/>
    <w:tmpl w:val="E7A65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125C7"/>
    <w:multiLevelType w:val="hybridMultilevel"/>
    <w:tmpl w:val="E29CF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43B86"/>
    <w:multiLevelType w:val="hybridMultilevel"/>
    <w:tmpl w:val="A400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17406"/>
    <w:multiLevelType w:val="hybridMultilevel"/>
    <w:tmpl w:val="D892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A7BC2"/>
    <w:multiLevelType w:val="hybridMultilevel"/>
    <w:tmpl w:val="1BDAF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516571"/>
    <w:multiLevelType w:val="hybridMultilevel"/>
    <w:tmpl w:val="FB1CF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F4585"/>
    <w:multiLevelType w:val="hybridMultilevel"/>
    <w:tmpl w:val="98F6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4CDC"/>
    <w:multiLevelType w:val="hybridMultilevel"/>
    <w:tmpl w:val="E7CE5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70758"/>
    <w:multiLevelType w:val="hybridMultilevel"/>
    <w:tmpl w:val="27D8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D1C36"/>
    <w:multiLevelType w:val="hybridMultilevel"/>
    <w:tmpl w:val="F22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12949"/>
    <w:multiLevelType w:val="hybridMultilevel"/>
    <w:tmpl w:val="4088F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74997"/>
    <w:multiLevelType w:val="hybridMultilevel"/>
    <w:tmpl w:val="8A2E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E5E24"/>
    <w:multiLevelType w:val="hybridMultilevel"/>
    <w:tmpl w:val="B4A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74957"/>
    <w:multiLevelType w:val="hybridMultilevel"/>
    <w:tmpl w:val="804E9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E3260"/>
    <w:multiLevelType w:val="hybridMultilevel"/>
    <w:tmpl w:val="CDB65C54"/>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561DE"/>
    <w:multiLevelType w:val="hybridMultilevel"/>
    <w:tmpl w:val="7916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06A6F"/>
    <w:multiLevelType w:val="hybridMultilevel"/>
    <w:tmpl w:val="CFF6A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711D2"/>
    <w:multiLevelType w:val="hybridMultilevel"/>
    <w:tmpl w:val="D4CA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A4ABC"/>
    <w:multiLevelType w:val="hybridMultilevel"/>
    <w:tmpl w:val="98C8C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A3D34"/>
    <w:multiLevelType w:val="hybridMultilevel"/>
    <w:tmpl w:val="2638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63472D"/>
    <w:multiLevelType w:val="hybridMultilevel"/>
    <w:tmpl w:val="9DD22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F595D"/>
    <w:multiLevelType w:val="hybridMultilevel"/>
    <w:tmpl w:val="AF3A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AF6871"/>
    <w:multiLevelType w:val="hybridMultilevel"/>
    <w:tmpl w:val="E6469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3E0705"/>
    <w:multiLevelType w:val="hybridMultilevel"/>
    <w:tmpl w:val="EAA0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27A44"/>
    <w:multiLevelType w:val="hybridMultilevel"/>
    <w:tmpl w:val="EF7E75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4"/>
  </w:num>
  <w:num w:numId="3">
    <w:abstractNumId w:val="24"/>
  </w:num>
  <w:num w:numId="4">
    <w:abstractNumId w:val="7"/>
  </w:num>
  <w:num w:numId="5">
    <w:abstractNumId w:val="32"/>
  </w:num>
  <w:num w:numId="6">
    <w:abstractNumId w:val="14"/>
  </w:num>
  <w:num w:numId="7">
    <w:abstractNumId w:val="17"/>
  </w:num>
  <w:num w:numId="8">
    <w:abstractNumId w:val="19"/>
  </w:num>
  <w:num w:numId="9">
    <w:abstractNumId w:val="6"/>
  </w:num>
  <w:num w:numId="10">
    <w:abstractNumId w:val="2"/>
  </w:num>
  <w:num w:numId="11">
    <w:abstractNumId w:val="31"/>
  </w:num>
  <w:num w:numId="12">
    <w:abstractNumId w:val="4"/>
  </w:num>
  <w:num w:numId="13">
    <w:abstractNumId w:val="9"/>
  </w:num>
  <w:num w:numId="14">
    <w:abstractNumId w:val="28"/>
  </w:num>
  <w:num w:numId="15">
    <w:abstractNumId w:val="0"/>
  </w:num>
  <w:num w:numId="16">
    <w:abstractNumId w:val="10"/>
  </w:num>
  <w:num w:numId="17">
    <w:abstractNumId w:val="27"/>
  </w:num>
  <w:num w:numId="18">
    <w:abstractNumId w:val="39"/>
  </w:num>
  <w:num w:numId="19">
    <w:abstractNumId w:val="36"/>
  </w:num>
  <w:num w:numId="20">
    <w:abstractNumId w:val="20"/>
  </w:num>
  <w:num w:numId="21">
    <w:abstractNumId w:val="30"/>
  </w:num>
  <w:num w:numId="22">
    <w:abstractNumId w:val="21"/>
  </w:num>
  <w:num w:numId="23">
    <w:abstractNumId w:val="29"/>
  </w:num>
  <w:num w:numId="24">
    <w:abstractNumId w:val="1"/>
  </w:num>
  <w:num w:numId="25">
    <w:abstractNumId w:val="35"/>
  </w:num>
  <w:num w:numId="26">
    <w:abstractNumId w:val="42"/>
  </w:num>
  <w:num w:numId="27">
    <w:abstractNumId w:val="18"/>
  </w:num>
  <w:num w:numId="28">
    <w:abstractNumId w:val="40"/>
  </w:num>
  <w:num w:numId="29">
    <w:abstractNumId w:val="37"/>
  </w:num>
  <w:num w:numId="30">
    <w:abstractNumId w:val="16"/>
  </w:num>
  <w:num w:numId="31">
    <w:abstractNumId w:val="12"/>
  </w:num>
  <w:num w:numId="32">
    <w:abstractNumId w:val="22"/>
  </w:num>
  <w:num w:numId="33">
    <w:abstractNumId w:val="3"/>
  </w:num>
  <w:num w:numId="34">
    <w:abstractNumId w:val="38"/>
  </w:num>
  <w:num w:numId="35">
    <w:abstractNumId w:val="6"/>
  </w:num>
  <w:num w:numId="36">
    <w:abstractNumId w:val="23"/>
  </w:num>
  <w:num w:numId="37">
    <w:abstractNumId w:val="41"/>
  </w:num>
  <w:num w:numId="38">
    <w:abstractNumId w:val="26"/>
  </w:num>
  <w:num w:numId="39">
    <w:abstractNumId w:val="5"/>
  </w:num>
  <w:num w:numId="40">
    <w:abstractNumId w:val="25"/>
  </w:num>
  <w:num w:numId="41">
    <w:abstractNumId w:val="8"/>
  </w:num>
  <w:num w:numId="42">
    <w:abstractNumId w:val="33"/>
  </w:num>
  <w:num w:numId="43">
    <w:abstractNumId w:val="15"/>
  </w:num>
  <w:num w:numId="44">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53A4"/>
    <w:rsid w:val="000076F7"/>
    <w:rsid w:val="000128E9"/>
    <w:rsid w:val="000153D9"/>
    <w:rsid w:val="000263A5"/>
    <w:rsid w:val="00026D83"/>
    <w:rsid w:val="00037649"/>
    <w:rsid w:val="000379D8"/>
    <w:rsid w:val="0005208B"/>
    <w:rsid w:val="00060735"/>
    <w:rsid w:val="00061F9C"/>
    <w:rsid w:val="0006586D"/>
    <w:rsid w:val="00066060"/>
    <w:rsid w:val="00066129"/>
    <w:rsid w:val="000679B8"/>
    <w:rsid w:val="000717AA"/>
    <w:rsid w:val="00080616"/>
    <w:rsid w:val="000A0CDA"/>
    <w:rsid w:val="000A103A"/>
    <w:rsid w:val="000A5672"/>
    <w:rsid w:val="000B0193"/>
    <w:rsid w:val="000B2102"/>
    <w:rsid w:val="000B2ABD"/>
    <w:rsid w:val="000B57A2"/>
    <w:rsid w:val="000B610D"/>
    <w:rsid w:val="000C7424"/>
    <w:rsid w:val="000D1567"/>
    <w:rsid w:val="000F267A"/>
    <w:rsid w:val="001031C8"/>
    <w:rsid w:val="00104A00"/>
    <w:rsid w:val="00106E8B"/>
    <w:rsid w:val="001167F0"/>
    <w:rsid w:val="001271A6"/>
    <w:rsid w:val="00144354"/>
    <w:rsid w:val="00151A1D"/>
    <w:rsid w:val="00162C76"/>
    <w:rsid w:val="00167D75"/>
    <w:rsid w:val="001741FC"/>
    <w:rsid w:val="0018637C"/>
    <w:rsid w:val="00196E07"/>
    <w:rsid w:val="001A59E4"/>
    <w:rsid w:val="001A5B3C"/>
    <w:rsid w:val="001A6528"/>
    <w:rsid w:val="001B3879"/>
    <w:rsid w:val="001B68AB"/>
    <w:rsid w:val="001B7BC5"/>
    <w:rsid w:val="001C04A8"/>
    <w:rsid w:val="001C2275"/>
    <w:rsid w:val="001C2F9A"/>
    <w:rsid w:val="001C5A11"/>
    <w:rsid w:val="001E2A12"/>
    <w:rsid w:val="001E4305"/>
    <w:rsid w:val="001E4386"/>
    <w:rsid w:val="001E5D40"/>
    <w:rsid w:val="001F1E1E"/>
    <w:rsid w:val="001F4F3C"/>
    <w:rsid w:val="00212FA7"/>
    <w:rsid w:val="00214E0B"/>
    <w:rsid w:val="00217BDA"/>
    <w:rsid w:val="002203D2"/>
    <w:rsid w:val="002227A3"/>
    <w:rsid w:val="00236C08"/>
    <w:rsid w:val="002453DB"/>
    <w:rsid w:val="00257883"/>
    <w:rsid w:val="0026004B"/>
    <w:rsid w:val="00287072"/>
    <w:rsid w:val="00290C87"/>
    <w:rsid w:val="00294FA9"/>
    <w:rsid w:val="002A7B44"/>
    <w:rsid w:val="002B0488"/>
    <w:rsid w:val="002D0668"/>
    <w:rsid w:val="002D140F"/>
    <w:rsid w:val="002D3429"/>
    <w:rsid w:val="002D3AD8"/>
    <w:rsid w:val="002D66D5"/>
    <w:rsid w:val="002E5C2E"/>
    <w:rsid w:val="002E7BF8"/>
    <w:rsid w:val="002F7AB5"/>
    <w:rsid w:val="003102EC"/>
    <w:rsid w:val="00315657"/>
    <w:rsid w:val="00320B0D"/>
    <w:rsid w:val="00321717"/>
    <w:rsid w:val="00326842"/>
    <w:rsid w:val="00326F38"/>
    <w:rsid w:val="0033346A"/>
    <w:rsid w:val="00343884"/>
    <w:rsid w:val="0034705E"/>
    <w:rsid w:val="003646DA"/>
    <w:rsid w:val="00370FC5"/>
    <w:rsid w:val="00371DAE"/>
    <w:rsid w:val="00383238"/>
    <w:rsid w:val="00386414"/>
    <w:rsid w:val="00391141"/>
    <w:rsid w:val="00393178"/>
    <w:rsid w:val="0039366E"/>
    <w:rsid w:val="003C02CF"/>
    <w:rsid w:val="003C69EB"/>
    <w:rsid w:val="003C6F06"/>
    <w:rsid w:val="003D4A80"/>
    <w:rsid w:val="003E3D9F"/>
    <w:rsid w:val="003E454D"/>
    <w:rsid w:val="003E793D"/>
    <w:rsid w:val="003F1FF8"/>
    <w:rsid w:val="003F2BFA"/>
    <w:rsid w:val="004010A8"/>
    <w:rsid w:val="00401F6D"/>
    <w:rsid w:val="00416805"/>
    <w:rsid w:val="00423D6C"/>
    <w:rsid w:val="00432E3E"/>
    <w:rsid w:val="00445673"/>
    <w:rsid w:val="004474BD"/>
    <w:rsid w:val="00454635"/>
    <w:rsid w:val="004605EA"/>
    <w:rsid w:val="00465152"/>
    <w:rsid w:val="00470CED"/>
    <w:rsid w:val="004830E7"/>
    <w:rsid w:val="00485211"/>
    <w:rsid w:val="00485445"/>
    <w:rsid w:val="00487A44"/>
    <w:rsid w:val="00487B20"/>
    <w:rsid w:val="0049259B"/>
    <w:rsid w:val="004928E3"/>
    <w:rsid w:val="004B484F"/>
    <w:rsid w:val="004C316E"/>
    <w:rsid w:val="004C3EE1"/>
    <w:rsid w:val="004D24E9"/>
    <w:rsid w:val="004D5167"/>
    <w:rsid w:val="004E4CA0"/>
    <w:rsid w:val="00502F51"/>
    <w:rsid w:val="00506387"/>
    <w:rsid w:val="00506727"/>
    <w:rsid w:val="00507A2B"/>
    <w:rsid w:val="00512021"/>
    <w:rsid w:val="00524871"/>
    <w:rsid w:val="00524D6E"/>
    <w:rsid w:val="00527D9A"/>
    <w:rsid w:val="005312F9"/>
    <w:rsid w:val="00532207"/>
    <w:rsid w:val="00537915"/>
    <w:rsid w:val="005507E3"/>
    <w:rsid w:val="00556397"/>
    <w:rsid w:val="0055688C"/>
    <w:rsid w:val="00556A45"/>
    <w:rsid w:val="005579F2"/>
    <w:rsid w:val="00561C72"/>
    <w:rsid w:val="005812C3"/>
    <w:rsid w:val="005A11B1"/>
    <w:rsid w:val="005B6642"/>
    <w:rsid w:val="005C053D"/>
    <w:rsid w:val="005D6101"/>
    <w:rsid w:val="005D68C1"/>
    <w:rsid w:val="005E3E89"/>
    <w:rsid w:val="005E4060"/>
    <w:rsid w:val="005F519D"/>
    <w:rsid w:val="00601407"/>
    <w:rsid w:val="00607266"/>
    <w:rsid w:val="006115F2"/>
    <w:rsid w:val="00611C51"/>
    <w:rsid w:val="0061615E"/>
    <w:rsid w:val="00617F65"/>
    <w:rsid w:val="00623A42"/>
    <w:rsid w:val="00626D78"/>
    <w:rsid w:val="00630E5A"/>
    <w:rsid w:val="00631EF9"/>
    <w:rsid w:val="00631F49"/>
    <w:rsid w:val="00642FE6"/>
    <w:rsid w:val="00643509"/>
    <w:rsid w:val="00652FA3"/>
    <w:rsid w:val="00653495"/>
    <w:rsid w:val="00653832"/>
    <w:rsid w:val="0066190B"/>
    <w:rsid w:val="0066677D"/>
    <w:rsid w:val="00672E78"/>
    <w:rsid w:val="00673C6C"/>
    <w:rsid w:val="00674317"/>
    <w:rsid w:val="006806BF"/>
    <w:rsid w:val="00683C57"/>
    <w:rsid w:val="00685F9F"/>
    <w:rsid w:val="006A469B"/>
    <w:rsid w:val="006D3A2D"/>
    <w:rsid w:val="006D660A"/>
    <w:rsid w:val="006D7BF3"/>
    <w:rsid w:val="006E2BF8"/>
    <w:rsid w:val="006E3C8C"/>
    <w:rsid w:val="006E50BD"/>
    <w:rsid w:val="006F10E7"/>
    <w:rsid w:val="00704C58"/>
    <w:rsid w:val="00710F6E"/>
    <w:rsid w:val="00714E2C"/>
    <w:rsid w:val="007221B5"/>
    <w:rsid w:val="00723A0A"/>
    <w:rsid w:val="007245BD"/>
    <w:rsid w:val="00725B31"/>
    <w:rsid w:val="00726E0F"/>
    <w:rsid w:val="00726EF2"/>
    <w:rsid w:val="0074348D"/>
    <w:rsid w:val="00745C2E"/>
    <w:rsid w:val="00747D75"/>
    <w:rsid w:val="0075561F"/>
    <w:rsid w:val="00765041"/>
    <w:rsid w:val="00765CB9"/>
    <w:rsid w:val="00770D22"/>
    <w:rsid w:val="007733A1"/>
    <w:rsid w:val="00774FD0"/>
    <w:rsid w:val="00776C3C"/>
    <w:rsid w:val="00776EC7"/>
    <w:rsid w:val="00793BB4"/>
    <w:rsid w:val="00793ECB"/>
    <w:rsid w:val="007A09BC"/>
    <w:rsid w:val="007A12DB"/>
    <w:rsid w:val="007A2A5F"/>
    <w:rsid w:val="007B13ED"/>
    <w:rsid w:val="007B5BBF"/>
    <w:rsid w:val="007B68DC"/>
    <w:rsid w:val="007D4F36"/>
    <w:rsid w:val="007D7B51"/>
    <w:rsid w:val="007E38D3"/>
    <w:rsid w:val="007E724B"/>
    <w:rsid w:val="007F6997"/>
    <w:rsid w:val="00810EE8"/>
    <w:rsid w:val="00821BE1"/>
    <w:rsid w:val="00821C33"/>
    <w:rsid w:val="00841625"/>
    <w:rsid w:val="008422F3"/>
    <w:rsid w:val="00842683"/>
    <w:rsid w:val="00842684"/>
    <w:rsid w:val="00845B20"/>
    <w:rsid w:val="00866266"/>
    <w:rsid w:val="008678CB"/>
    <w:rsid w:val="0087101E"/>
    <w:rsid w:val="00871676"/>
    <w:rsid w:val="00872C02"/>
    <w:rsid w:val="008758D1"/>
    <w:rsid w:val="00876C1F"/>
    <w:rsid w:val="008776F7"/>
    <w:rsid w:val="008A2444"/>
    <w:rsid w:val="008A4577"/>
    <w:rsid w:val="008B2023"/>
    <w:rsid w:val="008B555E"/>
    <w:rsid w:val="008B6C43"/>
    <w:rsid w:val="008B6F39"/>
    <w:rsid w:val="008B77BE"/>
    <w:rsid w:val="008C2D2B"/>
    <w:rsid w:val="008C5E09"/>
    <w:rsid w:val="008C7133"/>
    <w:rsid w:val="008F045A"/>
    <w:rsid w:val="008F77AD"/>
    <w:rsid w:val="00902F92"/>
    <w:rsid w:val="00905A17"/>
    <w:rsid w:val="00906218"/>
    <w:rsid w:val="009114F8"/>
    <w:rsid w:val="0092337F"/>
    <w:rsid w:val="009237C0"/>
    <w:rsid w:val="009253B3"/>
    <w:rsid w:val="0093120A"/>
    <w:rsid w:val="00931F24"/>
    <w:rsid w:val="00934817"/>
    <w:rsid w:val="00936A61"/>
    <w:rsid w:val="00947810"/>
    <w:rsid w:val="0095570A"/>
    <w:rsid w:val="00955E5C"/>
    <w:rsid w:val="00970ACF"/>
    <w:rsid w:val="00972ADF"/>
    <w:rsid w:val="009731A5"/>
    <w:rsid w:val="00983D9B"/>
    <w:rsid w:val="00984EBA"/>
    <w:rsid w:val="00987B24"/>
    <w:rsid w:val="00987F57"/>
    <w:rsid w:val="009919F3"/>
    <w:rsid w:val="00991EF3"/>
    <w:rsid w:val="00993895"/>
    <w:rsid w:val="00996ACE"/>
    <w:rsid w:val="009A6965"/>
    <w:rsid w:val="009B1F32"/>
    <w:rsid w:val="009B3098"/>
    <w:rsid w:val="009B3CAA"/>
    <w:rsid w:val="009C0937"/>
    <w:rsid w:val="009C2D43"/>
    <w:rsid w:val="009C44E8"/>
    <w:rsid w:val="009D6F4C"/>
    <w:rsid w:val="009D7EE4"/>
    <w:rsid w:val="009E2967"/>
    <w:rsid w:val="009E3B1A"/>
    <w:rsid w:val="009F0797"/>
    <w:rsid w:val="009F2F4A"/>
    <w:rsid w:val="009F3943"/>
    <w:rsid w:val="00A004C0"/>
    <w:rsid w:val="00A01348"/>
    <w:rsid w:val="00A01AAC"/>
    <w:rsid w:val="00A026EA"/>
    <w:rsid w:val="00A03231"/>
    <w:rsid w:val="00A03E44"/>
    <w:rsid w:val="00A12DD6"/>
    <w:rsid w:val="00A15201"/>
    <w:rsid w:val="00A1574B"/>
    <w:rsid w:val="00A16BBD"/>
    <w:rsid w:val="00A24EC7"/>
    <w:rsid w:val="00A276EE"/>
    <w:rsid w:val="00A279A9"/>
    <w:rsid w:val="00A32A83"/>
    <w:rsid w:val="00A425EA"/>
    <w:rsid w:val="00A505DD"/>
    <w:rsid w:val="00A537BC"/>
    <w:rsid w:val="00A577D1"/>
    <w:rsid w:val="00A60448"/>
    <w:rsid w:val="00A66D0E"/>
    <w:rsid w:val="00A66F96"/>
    <w:rsid w:val="00A67ECE"/>
    <w:rsid w:val="00A82A5F"/>
    <w:rsid w:val="00A868D2"/>
    <w:rsid w:val="00A86F99"/>
    <w:rsid w:val="00A917C3"/>
    <w:rsid w:val="00AA0E63"/>
    <w:rsid w:val="00AA29FC"/>
    <w:rsid w:val="00AA5218"/>
    <w:rsid w:val="00AA625B"/>
    <w:rsid w:val="00AA70DF"/>
    <w:rsid w:val="00AB6866"/>
    <w:rsid w:val="00AC6364"/>
    <w:rsid w:val="00AC6E58"/>
    <w:rsid w:val="00AC6F77"/>
    <w:rsid w:val="00AD3869"/>
    <w:rsid w:val="00AD7C73"/>
    <w:rsid w:val="00AE65B3"/>
    <w:rsid w:val="00AF5C34"/>
    <w:rsid w:val="00B03845"/>
    <w:rsid w:val="00B06207"/>
    <w:rsid w:val="00B12959"/>
    <w:rsid w:val="00B12C9C"/>
    <w:rsid w:val="00B25259"/>
    <w:rsid w:val="00B3480F"/>
    <w:rsid w:val="00B44648"/>
    <w:rsid w:val="00B45A97"/>
    <w:rsid w:val="00B4741F"/>
    <w:rsid w:val="00B54CFE"/>
    <w:rsid w:val="00B7028A"/>
    <w:rsid w:val="00B87FEE"/>
    <w:rsid w:val="00B935DA"/>
    <w:rsid w:val="00BA25C9"/>
    <w:rsid w:val="00BA7C3B"/>
    <w:rsid w:val="00BB5AAF"/>
    <w:rsid w:val="00BD29FF"/>
    <w:rsid w:val="00BD71F3"/>
    <w:rsid w:val="00BD74E3"/>
    <w:rsid w:val="00BE0AA9"/>
    <w:rsid w:val="00BE6474"/>
    <w:rsid w:val="00BF110A"/>
    <w:rsid w:val="00C02627"/>
    <w:rsid w:val="00C06492"/>
    <w:rsid w:val="00C06EB6"/>
    <w:rsid w:val="00C07066"/>
    <w:rsid w:val="00C10E67"/>
    <w:rsid w:val="00C13C4C"/>
    <w:rsid w:val="00C13EDC"/>
    <w:rsid w:val="00C15948"/>
    <w:rsid w:val="00C2732D"/>
    <w:rsid w:val="00C35854"/>
    <w:rsid w:val="00C56BDA"/>
    <w:rsid w:val="00C60772"/>
    <w:rsid w:val="00C63C9F"/>
    <w:rsid w:val="00C642DC"/>
    <w:rsid w:val="00C65B90"/>
    <w:rsid w:val="00C66DEA"/>
    <w:rsid w:val="00C7540F"/>
    <w:rsid w:val="00C835EE"/>
    <w:rsid w:val="00C84556"/>
    <w:rsid w:val="00C8606D"/>
    <w:rsid w:val="00C9324B"/>
    <w:rsid w:val="00C95ACD"/>
    <w:rsid w:val="00C97098"/>
    <w:rsid w:val="00C97C68"/>
    <w:rsid w:val="00CB1596"/>
    <w:rsid w:val="00CB176B"/>
    <w:rsid w:val="00CB1877"/>
    <w:rsid w:val="00CB708D"/>
    <w:rsid w:val="00CC22BD"/>
    <w:rsid w:val="00CC22F6"/>
    <w:rsid w:val="00CC7733"/>
    <w:rsid w:val="00CD16EE"/>
    <w:rsid w:val="00CF32B4"/>
    <w:rsid w:val="00D00EEC"/>
    <w:rsid w:val="00D13432"/>
    <w:rsid w:val="00D16337"/>
    <w:rsid w:val="00D2697E"/>
    <w:rsid w:val="00D32D04"/>
    <w:rsid w:val="00D35B80"/>
    <w:rsid w:val="00D3640F"/>
    <w:rsid w:val="00D376B2"/>
    <w:rsid w:val="00D500F9"/>
    <w:rsid w:val="00D55C6F"/>
    <w:rsid w:val="00D5650C"/>
    <w:rsid w:val="00D6087A"/>
    <w:rsid w:val="00D76680"/>
    <w:rsid w:val="00D92199"/>
    <w:rsid w:val="00DA4822"/>
    <w:rsid w:val="00DA4C4A"/>
    <w:rsid w:val="00DA7EFD"/>
    <w:rsid w:val="00DB209C"/>
    <w:rsid w:val="00DB23B6"/>
    <w:rsid w:val="00DB3940"/>
    <w:rsid w:val="00DB5FDF"/>
    <w:rsid w:val="00DC38F4"/>
    <w:rsid w:val="00DC550F"/>
    <w:rsid w:val="00DD20FB"/>
    <w:rsid w:val="00DD38FC"/>
    <w:rsid w:val="00DE5CBA"/>
    <w:rsid w:val="00DE79ED"/>
    <w:rsid w:val="00DF0BF4"/>
    <w:rsid w:val="00DF4A7E"/>
    <w:rsid w:val="00E03EF2"/>
    <w:rsid w:val="00E2174F"/>
    <w:rsid w:val="00E23F46"/>
    <w:rsid w:val="00E35C9E"/>
    <w:rsid w:val="00E35F05"/>
    <w:rsid w:val="00E53E7D"/>
    <w:rsid w:val="00E575E0"/>
    <w:rsid w:val="00E64A4A"/>
    <w:rsid w:val="00E940B8"/>
    <w:rsid w:val="00E942ED"/>
    <w:rsid w:val="00E96934"/>
    <w:rsid w:val="00EA0359"/>
    <w:rsid w:val="00EA789E"/>
    <w:rsid w:val="00EB5D35"/>
    <w:rsid w:val="00EB7BA9"/>
    <w:rsid w:val="00ED117D"/>
    <w:rsid w:val="00EE1CC6"/>
    <w:rsid w:val="00EE25BC"/>
    <w:rsid w:val="00EE3A89"/>
    <w:rsid w:val="00EE543A"/>
    <w:rsid w:val="00EE7F33"/>
    <w:rsid w:val="00EF02D9"/>
    <w:rsid w:val="00EF1B96"/>
    <w:rsid w:val="00EF320B"/>
    <w:rsid w:val="00EF46BF"/>
    <w:rsid w:val="00EF6BAC"/>
    <w:rsid w:val="00EF7CD6"/>
    <w:rsid w:val="00F14A15"/>
    <w:rsid w:val="00F14B24"/>
    <w:rsid w:val="00F158F9"/>
    <w:rsid w:val="00F174B6"/>
    <w:rsid w:val="00F20242"/>
    <w:rsid w:val="00F20D56"/>
    <w:rsid w:val="00F227B8"/>
    <w:rsid w:val="00F3148B"/>
    <w:rsid w:val="00F35138"/>
    <w:rsid w:val="00F35D67"/>
    <w:rsid w:val="00F46E63"/>
    <w:rsid w:val="00F570FE"/>
    <w:rsid w:val="00F61335"/>
    <w:rsid w:val="00F61451"/>
    <w:rsid w:val="00F73928"/>
    <w:rsid w:val="00F74328"/>
    <w:rsid w:val="00F77315"/>
    <w:rsid w:val="00F80311"/>
    <w:rsid w:val="00F81D04"/>
    <w:rsid w:val="00F928E0"/>
    <w:rsid w:val="00F92D08"/>
    <w:rsid w:val="00F9550E"/>
    <w:rsid w:val="00F97D73"/>
    <w:rsid w:val="00FD4691"/>
    <w:rsid w:val="00FE1EE4"/>
    <w:rsid w:val="00FE4814"/>
    <w:rsid w:val="00FE51C2"/>
    <w:rsid w:val="00FE54BE"/>
    <w:rsid w:val="00FF044F"/>
    <w:rsid w:val="00FF3112"/>
    <w:rsid w:val="00FF4144"/>
    <w:rsid w:val="00FF7E57"/>
    <w:rsid w:val="27B1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2689A"/>
  <w15:docId w15:val="{97167B72-6513-466E-9B67-EF3DB769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uiPriority w:val="1"/>
    <w:qFormat/>
    <w:rsid w:val="00D55C6F"/>
    <w:rPr>
      <w:rFonts w:ascii="Cambria" w:eastAsia="Times New Roman" w:hAnsi="Cambria" w:cs="Times New Roman"/>
      <w:sz w:val="24"/>
      <w:szCs w:val="24"/>
    </w:rPr>
  </w:style>
  <w:style w:type="character" w:styleId="Mention">
    <w:name w:val="Mention"/>
    <w:basedOn w:val="DefaultParagraphFont"/>
    <w:uiPriority w:val="99"/>
    <w:unhideWhenUsed/>
    <w:rsid w:val="00D55C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ttle.legistar.com/View.ashx?M=F&amp;ID=7904687&amp;GUID=4FDC27E4-3A4F-45C5-87E9-A51B51F8B50A" TargetMode="External"/><Relationship Id="rId18" Type="http://schemas.openxmlformats.org/officeDocument/2006/relationships/hyperlink" Target="http://www.seattle.gov/Documents/Departments/HomelessInvestmentsRFP/Appendix%20D%20-%20Homeless%20Housing%20Project%20Models.pdf" TargetMode="External"/><Relationship Id="rId26" Type="http://schemas.openxmlformats.org/officeDocument/2006/relationships/footer" Target="footer1.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www.seattle.gov/humanservices/funding-and-reports/funding-opportunities" TargetMode="External"/><Relationship Id="rId34" Type="http://schemas.openxmlformats.org/officeDocument/2006/relationships/header" Target="header6.xml"/><Relationship Id="rId42"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yperlink" Target="http://www.seattle.gov/humanservices/funding-and-reports/funding-opportunities" TargetMode="External"/><Relationship Id="rId17" Type="http://schemas.openxmlformats.org/officeDocument/2006/relationships/hyperlink" Target="https://seattle.legistar.com/View.ashx?M=F&amp;ID=5695995&amp;GUID=30B3D03D-870E-4283-8341-F6AE4D046BF0" TargetMode="External"/><Relationship Id="rId25" Type="http://schemas.openxmlformats.org/officeDocument/2006/relationships/header" Target="header1.xml"/><Relationship Id="rId33" Type="http://schemas.openxmlformats.org/officeDocument/2006/relationships/header" Target="header5.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mailto:sean.walsh2@seattle.gov" TargetMode="External"/><Relationship Id="rId20" Type="http://schemas.openxmlformats.org/officeDocument/2006/relationships/hyperlink" Target="http://www.seattle.gov/Documents/Departments/HumanServices/Funding/System-Wide_and_City-of-Seattle-HSD_Performance-Standards.pdf" TargetMode="External"/><Relationship Id="rId29" Type="http://schemas.openxmlformats.org/officeDocument/2006/relationships/header" Target="header3.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eattle.gov/Documents/Departments/HumanServices/Funding/System-Wide_and_City-of-Seattle-HSD_Performance-Standards.pdf" TargetMode="External"/><Relationship Id="rId32" Type="http://schemas.openxmlformats.org/officeDocument/2006/relationships/hyperlink" Target="http://www.seattle.gov/council/meet-the-council/find-your-district-and-councilmember" TargetMode="External"/><Relationship Id="rId37" Type="http://schemas.openxmlformats.org/officeDocument/2006/relationships/header" Target="header8.xml"/><Relationship Id="rId40" Type="http://schemas.openxmlformats.org/officeDocument/2006/relationships/hyperlink" Target="http://www.seattle.gov/humanservices/funding-and-reports/funding-opportunitie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an.walsh2@seattle.gov" TargetMode="External"/><Relationship Id="rId23" Type="http://schemas.openxmlformats.org/officeDocument/2006/relationships/hyperlink" Target="http://web6.seattle.gov/hsd/rfi/index.aspx" TargetMode="External"/><Relationship Id="rId28" Type="http://schemas.openxmlformats.org/officeDocument/2006/relationships/header" Target="header2.xml"/><Relationship Id="rId36" Type="http://schemas.openxmlformats.org/officeDocument/2006/relationships/hyperlink" Target="http://www.seattle.gov/humanservices/funding-and-reports/funding-opportunities" TargetMode="External"/><Relationship Id="rId10" Type="http://schemas.openxmlformats.org/officeDocument/2006/relationships/endnotes" Target="endnotes.xml"/><Relationship Id="rId19" Type="http://schemas.openxmlformats.org/officeDocument/2006/relationships/hyperlink" Target="https://www.kingcounty.gov/~/media/exec/civilrights/documents/NPHO-Shelter.ashx?la=en" TargetMode="External"/><Relationship Id="rId31" Type="http://schemas.openxmlformats.org/officeDocument/2006/relationships/image" Target="media/image2.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humanservices/funding-and-reports/funding-opportunities" TargetMode="External"/><Relationship Id="rId22" Type="http://schemas.openxmlformats.org/officeDocument/2006/relationships/hyperlink" Target="http://www.seattle.gov/humanservices/funding-and-reports/funding-opportunities" TargetMode="External"/><Relationship Id="rId27" Type="http://schemas.openxmlformats.org/officeDocument/2006/relationships/hyperlink" Target="http://www.seattle.gov/humanservices/funding-and-reports/funding-opportunities" TargetMode="Externa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8320A52490034489C5787AC1A816C6" ma:contentTypeVersion="13" ma:contentTypeDescription="Create a new document." ma:contentTypeScope="" ma:versionID="b967ce0bcd20b9d9ea34a12bcf0e9c29">
  <xsd:schema xmlns:xsd="http://www.w3.org/2001/XMLSchema" xmlns:xs="http://www.w3.org/2001/XMLSchema" xmlns:p="http://schemas.microsoft.com/office/2006/metadata/properties" xmlns:ns2="e3ed98b8-f964-4a60-9e00-f68b691ad1c7" xmlns:ns3="9ee28b30-de87-4a73-9584-d2b171b71754" targetNamespace="http://schemas.microsoft.com/office/2006/metadata/properties" ma:root="true" ma:fieldsID="41ed851081e81fce842d0421fe409fb9" ns2:_="" ns3:_="">
    <xsd:import namespace="e3ed98b8-f964-4a60-9e00-f68b691ad1c7"/>
    <xsd:import namespace="9ee28b30-de87-4a73-9584-d2b171b71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98b8-f964-4a60-9e00-f68b691ad1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28b30-de87-4a73-9584-d2b171b717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2.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367B53-E6A3-49B2-B851-4B3E7B984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d98b8-f964-4a60-9e00-f68b691ad1c7"/>
    <ds:schemaRef ds:uri="9ee28b30-de87-4a73-9584-d2b171b7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B2E93-E264-404D-B695-E4A7E3D2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6004</Words>
  <Characters>34225</Characters>
  <Application>Microsoft Office Word</Application>
  <DocSecurity>0</DocSecurity>
  <Lines>285</Lines>
  <Paragraphs>80</Paragraphs>
  <ScaleCrop>false</ScaleCrop>
  <Company>City of Seattle</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Human Services Department</dc:creator>
  <cp:lastModifiedBy>Walsh, Sean</cp:lastModifiedBy>
  <cp:revision>21</cp:revision>
  <cp:lastPrinted>2018-01-24T22:54:00Z</cp:lastPrinted>
  <dcterms:created xsi:type="dcterms:W3CDTF">2020-03-03T21:32:00Z</dcterms:created>
  <dcterms:modified xsi:type="dcterms:W3CDTF">2020-03-04T20:53:00Z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0x010100108320A52490034489C5787AC1A816C6</vt:lpwstr>
  </property>
</Properties>
</file>